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D9" w:rsidRDefault="00A90DD9" w:rsidP="008364B8">
      <w:pPr>
        <w:jc w:val="right"/>
        <w:rPr>
          <w:rFonts w:ascii="Times New Roman" w:eastAsia="Times New Roman" w:hAnsi="Times New Roman" w:cs="Times New Roman"/>
          <w:b/>
          <w:bCs/>
          <w:color w:val="222222"/>
          <w:kern w:val="36"/>
          <w:sz w:val="28"/>
          <w:szCs w:val="28"/>
          <w:lang w:eastAsia="en-CA"/>
        </w:rPr>
      </w:pPr>
      <w:r>
        <w:rPr>
          <w:rFonts w:ascii="Times New Roman" w:eastAsia="Times New Roman" w:hAnsi="Times New Roman" w:cs="Times New Roman"/>
          <w:b/>
          <w:bCs/>
          <w:color w:val="222222"/>
          <w:kern w:val="36"/>
          <w:sz w:val="28"/>
          <w:szCs w:val="28"/>
          <w:lang w:eastAsia="en-CA"/>
        </w:rPr>
        <w:tab/>
      </w:r>
      <w:r w:rsidR="008364B8">
        <w:rPr>
          <w:rFonts w:ascii="Times New Roman" w:eastAsia="Times New Roman" w:hAnsi="Times New Roman" w:cs="Times New Roman"/>
          <w:b/>
          <w:bCs/>
          <w:noProof/>
          <w:color w:val="222222"/>
          <w:kern w:val="36"/>
          <w:sz w:val="28"/>
          <w:szCs w:val="28"/>
          <w:lang w:eastAsia="en-CA"/>
        </w:rPr>
        <w:drawing>
          <wp:inline distT="0" distB="0" distL="0" distR="0">
            <wp:extent cx="2132659" cy="575818"/>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nybrook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9976" cy="591294"/>
                    </a:xfrm>
                    <a:prstGeom prst="rect">
                      <a:avLst/>
                    </a:prstGeom>
                  </pic:spPr>
                </pic:pic>
              </a:graphicData>
            </a:graphic>
          </wp:inline>
        </w:drawing>
      </w:r>
    </w:p>
    <w:p w:rsidR="006B3648" w:rsidRDefault="006B3648" w:rsidP="006B3648">
      <w:pPr>
        <w:spacing w:after="0" w:line="240" w:lineRule="auto"/>
        <w:ind w:firstLine="720"/>
        <w:jc w:val="right"/>
        <w:rPr>
          <w:rFonts w:ascii="Times New Roman" w:eastAsia="Times New Roman" w:hAnsi="Times New Roman" w:cs="Times New Roman"/>
          <w:b/>
          <w:bCs/>
          <w:color w:val="222222"/>
          <w:kern w:val="36"/>
          <w:sz w:val="24"/>
          <w:szCs w:val="24"/>
          <w:lang w:eastAsia="en-CA"/>
        </w:rPr>
      </w:pPr>
      <w:r w:rsidRPr="008364B8">
        <w:rPr>
          <w:rFonts w:ascii="Times New Roman" w:eastAsia="Times New Roman" w:hAnsi="Times New Roman" w:cs="Times New Roman"/>
          <w:b/>
          <w:bCs/>
          <w:color w:val="222222"/>
          <w:kern w:val="36"/>
          <w:sz w:val="24"/>
          <w:szCs w:val="24"/>
          <w:lang w:eastAsia="en-CA"/>
        </w:rPr>
        <w:t>Histology Facility</w:t>
      </w:r>
    </w:p>
    <w:p w:rsidR="006B3648" w:rsidRPr="008364B8" w:rsidRDefault="006B3648" w:rsidP="006B3648">
      <w:pPr>
        <w:spacing w:after="0" w:line="240" w:lineRule="auto"/>
        <w:ind w:firstLine="720"/>
        <w:jc w:val="right"/>
        <w:rPr>
          <w:rFonts w:ascii="Times New Roman" w:eastAsia="Times New Roman" w:hAnsi="Times New Roman" w:cs="Times New Roman"/>
          <w:b/>
          <w:bCs/>
          <w:color w:val="222222"/>
          <w:kern w:val="36"/>
          <w:sz w:val="24"/>
          <w:szCs w:val="24"/>
          <w:lang w:eastAsia="en-CA"/>
        </w:rPr>
      </w:pPr>
      <w:r>
        <w:rPr>
          <w:rFonts w:ascii="Times New Roman" w:eastAsia="Times New Roman" w:hAnsi="Times New Roman" w:cs="Times New Roman"/>
          <w:b/>
          <w:bCs/>
          <w:color w:val="222222"/>
          <w:kern w:val="36"/>
          <w:sz w:val="24"/>
          <w:szCs w:val="24"/>
          <w:lang w:eastAsia="en-CA"/>
        </w:rPr>
        <w:t>Petia Stefanova, Manager</w:t>
      </w:r>
    </w:p>
    <w:p w:rsidR="006B3648" w:rsidRDefault="006B3648" w:rsidP="006B3648">
      <w:pPr>
        <w:spacing w:after="0" w:line="240" w:lineRule="auto"/>
        <w:ind w:firstLine="720"/>
        <w:jc w:val="right"/>
        <w:rPr>
          <w:rFonts w:ascii="Times New Roman" w:hAnsi="Times New Roman" w:cs="Times New Roman"/>
          <w:sz w:val="24"/>
          <w:szCs w:val="24"/>
        </w:rPr>
      </w:pPr>
      <w:r w:rsidRPr="008364B8">
        <w:rPr>
          <w:rFonts w:ascii="Times New Roman" w:eastAsia="Times New Roman" w:hAnsi="Times New Roman" w:cs="Times New Roman"/>
          <w:b/>
          <w:bCs/>
          <w:color w:val="222222"/>
          <w:kern w:val="36"/>
          <w:sz w:val="24"/>
          <w:szCs w:val="24"/>
          <w:lang w:eastAsia="en-CA"/>
        </w:rPr>
        <w:t xml:space="preserve">Telephone: </w:t>
      </w:r>
      <w:r w:rsidRPr="008364B8">
        <w:rPr>
          <w:rFonts w:ascii="Times New Roman" w:hAnsi="Times New Roman" w:cs="Times New Roman"/>
          <w:sz w:val="24"/>
          <w:szCs w:val="24"/>
        </w:rPr>
        <w:t>416-480-6100, ext. 3356</w:t>
      </w:r>
    </w:p>
    <w:p w:rsidR="006B3648" w:rsidRDefault="00585D16" w:rsidP="006B3648">
      <w:pPr>
        <w:spacing w:after="0" w:line="240" w:lineRule="auto"/>
        <w:ind w:firstLine="720"/>
        <w:jc w:val="right"/>
        <w:rPr>
          <w:rFonts w:ascii="Times New Roman" w:hAnsi="Times New Roman" w:cs="Times New Roman"/>
          <w:sz w:val="24"/>
          <w:szCs w:val="24"/>
        </w:rPr>
      </w:pPr>
      <w:hyperlink r:id="rId6" w:tgtFrame="_blank" w:history="1">
        <w:r w:rsidR="006B3648" w:rsidRPr="00AA0968">
          <w:rPr>
            <w:rFonts w:ascii="Open Sans" w:eastAsia="Times New Roman" w:hAnsi="Open Sans" w:cs="Times New Roman"/>
            <w:color w:val="4B7C1E"/>
            <w:sz w:val="23"/>
            <w:szCs w:val="23"/>
            <w:lang w:eastAsia="en-CA"/>
          </w:rPr>
          <w:t>pstefanova@sri.utoronto.ca</w:t>
        </w:r>
      </w:hyperlink>
    </w:p>
    <w:p w:rsidR="006B3648" w:rsidRPr="002724AD" w:rsidRDefault="006B3648" w:rsidP="006B3648">
      <w:pPr>
        <w:spacing w:after="0" w:line="240" w:lineRule="auto"/>
        <w:ind w:firstLine="720"/>
        <w:jc w:val="right"/>
        <w:rPr>
          <w:rFonts w:ascii="Times New Roman" w:eastAsia="Times New Roman" w:hAnsi="Times New Roman" w:cs="Times New Roman"/>
          <w:bCs/>
          <w:color w:val="222222"/>
          <w:kern w:val="36"/>
          <w:sz w:val="24"/>
          <w:szCs w:val="24"/>
          <w:lang w:eastAsia="en-CA"/>
        </w:rPr>
      </w:pPr>
      <w:r w:rsidRPr="002724AD">
        <w:rPr>
          <w:rFonts w:ascii="Times New Roman" w:eastAsia="Times New Roman" w:hAnsi="Times New Roman" w:cs="Times New Roman"/>
          <w:bCs/>
          <w:color w:val="222222"/>
          <w:kern w:val="36"/>
          <w:sz w:val="24"/>
          <w:szCs w:val="24"/>
          <w:lang w:eastAsia="en-CA"/>
        </w:rPr>
        <w:t>http://sunnybrook.ca/research/content/?page=sri-core-histo-home</w:t>
      </w:r>
    </w:p>
    <w:p w:rsidR="008364B8" w:rsidRDefault="008364B8" w:rsidP="000E1261">
      <w:pPr>
        <w:spacing w:after="0" w:line="240" w:lineRule="auto"/>
        <w:ind w:firstLine="720"/>
        <w:jc w:val="center"/>
        <w:rPr>
          <w:rFonts w:ascii="Times New Roman" w:eastAsia="Times New Roman" w:hAnsi="Times New Roman" w:cs="Times New Roman"/>
          <w:b/>
          <w:bCs/>
          <w:color w:val="222222"/>
          <w:kern w:val="36"/>
          <w:sz w:val="28"/>
          <w:szCs w:val="28"/>
          <w:lang w:eastAsia="en-CA"/>
        </w:rPr>
      </w:pPr>
    </w:p>
    <w:p w:rsidR="002B5E27" w:rsidRDefault="001B10D5" w:rsidP="000E1261">
      <w:pPr>
        <w:spacing w:after="0" w:line="240" w:lineRule="auto"/>
        <w:ind w:firstLine="720"/>
        <w:jc w:val="center"/>
        <w:rPr>
          <w:rFonts w:ascii="Times New Roman" w:eastAsia="Times New Roman" w:hAnsi="Times New Roman" w:cs="Times New Roman"/>
          <w:b/>
          <w:bCs/>
          <w:color w:val="222222"/>
          <w:kern w:val="36"/>
          <w:sz w:val="28"/>
          <w:szCs w:val="28"/>
          <w:lang w:eastAsia="en-CA"/>
        </w:rPr>
      </w:pPr>
      <w:r w:rsidRPr="002B5E27">
        <w:rPr>
          <w:rFonts w:ascii="Times New Roman" w:eastAsia="Times New Roman" w:hAnsi="Times New Roman" w:cs="Times New Roman"/>
          <w:b/>
          <w:bCs/>
          <w:color w:val="222222"/>
          <w:kern w:val="36"/>
          <w:sz w:val="28"/>
          <w:szCs w:val="28"/>
          <w:lang w:eastAsia="en-CA"/>
        </w:rPr>
        <w:t xml:space="preserve">SRI Histology Facility </w:t>
      </w:r>
      <w:r w:rsidR="000E1261">
        <w:rPr>
          <w:rFonts w:ascii="Times New Roman" w:eastAsia="Times New Roman" w:hAnsi="Times New Roman" w:cs="Times New Roman"/>
          <w:b/>
          <w:bCs/>
          <w:color w:val="222222"/>
          <w:kern w:val="36"/>
          <w:sz w:val="28"/>
          <w:szCs w:val="28"/>
          <w:lang w:eastAsia="en-CA"/>
        </w:rPr>
        <w:t>Service Agreement</w:t>
      </w:r>
    </w:p>
    <w:p w:rsidR="000E1261" w:rsidRPr="002B5E27" w:rsidRDefault="000E1261" w:rsidP="000E1261">
      <w:pPr>
        <w:spacing w:after="0" w:line="240" w:lineRule="auto"/>
        <w:ind w:firstLine="720"/>
        <w:jc w:val="center"/>
        <w:rPr>
          <w:rFonts w:ascii="Times New Roman" w:eastAsia="Times New Roman" w:hAnsi="Times New Roman" w:cs="Times New Roman"/>
          <w:b/>
          <w:bCs/>
          <w:color w:val="222222"/>
          <w:kern w:val="36"/>
          <w:sz w:val="28"/>
          <w:szCs w:val="28"/>
          <w:lang w:eastAsia="en-CA"/>
        </w:rPr>
      </w:pPr>
      <w:r>
        <w:rPr>
          <w:rFonts w:ascii="Times New Roman" w:eastAsia="Times New Roman" w:hAnsi="Times New Roman" w:cs="Times New Roman"/>
          <w:b/>
          <w:bCs/>
          <w:color w:val="222222"/>
          <w:kern w:val="36"/>
          <w:sz w:val="28"/>
          <w:szCs w:val="28"/>
          <w:lang w:eastAsia="en-CA"/>
        </w:rPr>
        <w:t>Terms and Conditions</w:t>
      </w:r>
    </w:p>
    <w:p w:rsidR="000E1261" w:rsidRDefault="000E1261">
      <w:pPr>
        <w:rPr>
          <w:rFonts w:ascii="Times New Roman" w:eastAsia="Times New Roman" w:hAnsi="Times New Roman" w:cs="Times New Roman"/>
          <w:bCs/>
          <w:color w:val="222222"/>
          <w:kern w:val="36"/>
          <w:sz w:val="24"/>
          <w:szCs w:val="24"/>
          <w:lang w:eastAsia="en-CA"/>
        </w:rPr>
      </w:pPr>
    </w:p>
    <w:p w:rsidR="000E1261" w:rsidRDefault="000E1261" w:rsidP="000E1261">
      <w:pPr>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t xml:space="preserve">To users of the </w:t>
      </w:r>
      <w:r w:rsidR="002B5E27">
        <w:rPr>
          <w:rFonts w:ascii="Times New Roman" w:eastAsia="Times New Roman" w:hAnsi="Times New Roman" w:cs="Times New Roman"/>
          <w:bCs/>
          <w:color w:val="222222"/>
          <w:kern w:val="36"/>
          <w:sz w:val="24"/>
          <w:szCs w:val="24"/>
          <w:lang w:eastAsia="en-CA"/>
        </w:rPr>
        <w:t xml:space="preserve">SRI Histology Facility, </w:t>
      </w:r>
    </w:p>
    <w:p w:rsidR="00A90DD9" w:rsidRPr="00171DEA" w:rsidRDefault="00A6629B" w:rsidP="000E1261">
      <w:pPr>
        <w:rPr>
          <w:rFonts w:ascii="Open Sans" w:hAnsi="Open Sans"/>
          <w:color w:val="222222"/>
          <w:sz w:val="23"/>
          <w:szCs w:val="23"/>
        </w:rPr>
      </w:pPr>
      <w:r>
        <w:rPr>
          <w:rFonts w:ascii="Times New Roman" w:eastAsia="Times New Roman" w:hAnsi="Times New Roman" w:cs="Times New Roman"/>
          <w:bCs/>
          <w:color w:val="222222"/>
          <w:kern w:val="36"/>
          <w:sz w:val="24"/>
          <w:szCs w:val="24"/>
          <w:lang w:eastAsia="en-CA"/>
        </w:rPr>
        <w:t xml:space="preserve">The SRI Histology Facility is operated by a Faculty Director, Dr. Carol Schuurmans, and a Facility Manager, Ms. Petia Stefanova. </w:t>
      </w:r>
      <w:r w:rsidR="000E2883">
        <w:rPr>
          <w:rFonts w:ascii="Times New Roman" w:eastAsia="Times New Roman" w:hAnsi="Times New Roman" w:cs="Times New Roman"/>
          <w:bCs/>
          <w:color w:val="222222"/>
          <w:kern w:val="36"/>
          <w:sz w:val="24"/>
          <w:szCs w:val="24"/>
          <w:lang w:eastAsia="en-CA"/>
        </w:rPr>
        <w:t xml:space="preserve">To </w:t>
      </w:r>
      <w:r w:rsidR="000E2883" w:rsidRPr="00171DEA">
        <w:rPr>
          <w:rFonts w:ascii="Times New Roman" w:eastAsia="Times New Roman" w:hAnsi="Times New Roman" w:cs="Times New Roman"/>
          <w:bCs/>
          <w:color w:val="222222"/>
          <w:kern w:val="36"/>
          <w:sz w:val="24"/>
          <w:szCs w:val="24"/>
          <w:lang w:eastAsia="en-CA"/>
        </w:rPr>
        <w:t xml:space="preserve">better meet the needs of the research community, we have expanded the services provided by the SRI Histology </w:t>
      </w:r>
      <w:r w:rsidR="00DB1D54" w:rsidRPr="00171DEA">
        <w:rPr>
          <w:rFonts w:ascii="Times New Roman" w:eastAsia="Times New Roman" w:hAnsi="Times New Roman" w:cs="Times New Roman"/>
          <w:bCs/>
          <w:color w:val="222222"/>
          <w:kern w:val="36"/>
          <w:sz w:val="24"/>
          <w:szCs w:val="24"/>
          <w:lang w:eastAsia="en-CA"/>
        </w:rPr>
        <w:t>F</w:t>
      </w:r>
      <w:r w:rsidR="000E1261" w:rsidRPr="00171DEA">
        <w:rPr>
          <w:rFonts w:ascii="Times New Roman" w:eastAsia="Times New Roman" w:hAnsi="Times New Roman" w:cs="Times New Roman"/>
          <w:bCs/>
          <w:color w:val="222222"/>
          <w:kern w:val="36"/>
          <w:sz w:val="24"/>
          <w:szCs w:val="24"/>
          <w:lang w:eastAsia="en-CA"/>
        </w:rPr>
        <w:t xml:space="preserve">acility to </w:t>
      </w:r>
      <w:r w:rsidR="000E2883" w:rsidRPr="00171DEA">
        <w:rPr>
          <w:rFonts w:ascii="Times New Roman" w:eastAsia="Times New Roman" w:hAnsi="Times New Roman" w:cs="Times New Roman"/>
          <w:bCs/>
          <w:color w:val="222222"/>
          <w:kern w:val="36"/>
          <w:sz w:val="24"/>
          <w:szCs w:val="24"/>
          <w:lang w:eastAsia="en-CA"/>
        </w:rPr>
        <w:t xml:space="preserve">include </w:t>
      </w:r>
      <w:r w:rsidR="00E378E2" w:rsidRPr="00171DEA">
        <w:rPr>
          <w:rFonts w:ascii="Times New Roman" w:eastAsia="Times New Roman" w:hAnsi="Times New Roman" w:cs="Times New Roman"/>
          <w:bCs/>
          <w:color w:val="222222"/>
          <w:kern w:val="36"/>
          <w:sz w:val="24"/>
          <w:szCs w:val="24"/>
          <w:lang w:eastAsia="en-CA"/>
        </w:rPr>
        <w:t>D</w:t>
      </w:r>
      <w:r w:rsidR="00E17FBD" w:rsidRPr="00171DEA">
        <w:rPr>
          <w:rFonts w:ascii="Times New Roman" w:eastAsia="Times New Roman" w:hAnsi="Times New Roman" w:cs="Times New Roman"/>
          <w:bCs/>
          <w:color w:val="222222"/>
          <w:kern w:val="36"/>
          <w:sz w:val="24"/>
          <w:szCs w:val="24"/>
          <w:lang w:eastAsia="en-CA"/>
        </w:rPr>
        <w:t>o-</w:t>
      </w:r>
      <w:r w:rsidR="00E378E2" w:rsidRPr="00171DEA">
        <w:rPr>
          <w:rFonts w:ascii="Times New Roman" w:eastAsia="Times New Roman" w:hAnsi="Times New Roman" w:cs="Times New Roman"/>
          <w:bCs/>
          <w:color w:val="222222"/>
          <w:kern w:val="36"/>
          <w:sz w:val="24"/>
          <w:szCs w:val="24"/>
          <w:lang w:eastAsia="en-CA"/>
        </w:rPr>
        <w:t>I</w:t>
      </w:r>
      <w:r w:rsidR="00E17FBD" w:rsidRPr="00171DEA">
        <w:rPr>
          <w:rFonts w:ascii="Times New Roman" w:eastAsia="Times New Roman" w:hAnsi="Times New Roman" w:cs="Times New Roman"/>
          <w:bCs/>
          <w:color w:val="222222"/>
          <w:kern w:val="36"/>
          <w:sz w:val="24"/>
          <w:szCs w:val="24"/>
          <w:lang w:eastAsia="en-CA"/>
        </w:rPr>
        <w:t>t-</w:t>
      </w:r>
      <w:r w:rsidR="00E378E2" w:rsidRPr="00171DEA">
        <w:rPr>
          <w:rFonts w:ascii="Times New Roman" w:eastAsia="Times New Roman" w:hAnsi="Times New Roman" w:cs="Times New Roman"/>
          <w:bCs/>
          <w:color w:val="222222"/>
          <w:kern w:val="36"/>
          <w:sz w:val="24"/>
          <w:szCs w:val="24"/>
          <w:lang w:eastAsia="en-CA"/>
        </w:rPr>
        <w:t>Y</w:t>
      </w:r>
      <w:r w:rsidR="00E17FBD" w:rsidRPr="00171DEA">
        <w:rPr>
          <w:rFonts w:ascii="Times New Roman" w:eastAsia="Times New Roman" w:hAnsi="Times New Roman" w:cs="Times New Roman"/>
          <w:bCs/>
          <w:color w:val="222222"/>
          <w:kern w:val="36"/>
          <w:sz w:val="24"/>
          <w:szCs w:val="24"/>
          <w:lang w:eastAsia="en-CA"/>
        </w:rPr>
        <w:t>ourself access to histological equipment.</w:t>
      </w:r>
      <w:r w:rsidR="00E17FBD" w:rsidRPr="00171DEA">
        <w:rPr>
          <w:rFonts w:ascii="Open Sans" w:hAnsi="Open Sans"/>
          <w:color w:val="222222"/>
          <w:sz w:val="23"/>
          <w:szCs w:val="23"/>
        </w:rPr>
        <w:t xml:space="preserve"> </w:t>
      </w:r>
      <w:r w:rsidR="000E2883" w:rsidRPr="00171DEA">
        <w:rPr>
          <w:rFonts w:ascii="Times New Roman" w:eastAsia="Times New Roman" w:hAnsi="Times New Roman" w:cs="Times New Roman"/>
          <w:bCs/>
          <w:color w:val="222222"/>
          <w:kern w:val="36"/>
          <w:sz w:val="24"/>
          <w:szCs w:val="24"/>
          <w:lang w:eastAsia="en-CA"/>
        </w:rPr>
        <w:t>T</w:t>
      </w:r>
      <w:r w:rsidRPr="00171DEA">
        <w:rPr>
          <w:rFonts w:ascii="Times New Roman" w:eastAsia="Times New Roman" w:hAnsi="Times New Roman" w:cs="Times New Roman"/>
          <w:bCs/>
          <w:color w:val="222222"/>
          <w:kern w:val="36"/>
          <w:sz w:val="24"/>
          <w:szCs w:val="24"/>
          <w:lang w:eastAsia="en-CA"/>
        </w:rPr>
        <w:t xml:space="preserve">his self-service model is </w:t>
      </w:r>
      <w:r w:rsidR="000E2883" w:rsidRPr="00171DEA">
        <w:rPr>
          <w:rFonts w:ascii="Times New Roman" w:eastAsia="Times New Roman" w:hAnsi="Times New Roman" w:cs="Times New Roman"/>
          <w:bCs/>
          <w:color w:val="222222"/>
          <w:kern w:val="36"/>
          <w:sz w:val="24"/>
          <w:szCs w:val="24"/>
          <w:lang w:eastAsia="en-CA"/>
        </w:rPr>
        <w:t xml:space="preserve">in addition to our Full-Service </w:t>
      </w:r>
      <w:r w:rsidR="00DB1D54" w:rsidRPr="00171DEA">
        <w:rPr>
          <w:rFonts w:ascii="Times New Roman" w:eastAsia="Times New Roman" w:hAnsi="Times New Roman" w:cs="Times New Roman"/>
          <w:bCs/>
          <w:color w:val="222222"/>
          <w:kern w:val="36"/>
          <w:sz w:val="24"/>
          <w:szCs w:val="24"/>
          <w:lang w:eastAsia="en-CA"/>
        </w:rPr>
        <w:t>h</w:t>
      </w:r>
      <w:r w:rsidRPr="00171DEA">
        <w:rPr>
          <w:rFonts w:ascii="Times New Roman" w:eastAsia="Times New Roman" w:hAnsi="Times New Roman" w:cs="Times New Roman"/>
          <w:bCs/>
          <w:color w:val="222222"/>
          <w:kern w:val="36"/>
          <w:sz w:val="24"/>
          <w:szCs w:val="24"/>
          <w:lang w:eastAsia="en-CA"/>
        </w:rPr>
        <w:t xml:space="preserve">istology </w:t>
      </w:r>
      <w:r w:rsidR="000E2883" w:rsidRPr="00171DEA">
        <w:rPr>
          <w:rFonts w:ascii="Times New Roman" w:eastAsia="Times New Roman" w:hAnsi="Times New Roman" w:cs="Times New Roman"/>
          <w:bCs/>
          <w:color w:val="222222"/>
          <w:kern w:val="36"/>
          <w:sz w:val="24"/>
          <w:szCs w:val="24"/>
          <w:lang w:eastAsia="en-CA"/>
        </w:rPr>
        <w:t xml:space="preserve">option, </w:t>
      </w:r>
      <w:r w:rsidR="00DA11FF" w:rsidRPr="00171DEA">
        <w:rPr>
          <w:rFonts w:ascii="Times New Roman" w:eastAsia="Times New Roman" w:hAnsi="Times New Roman" w:cs="Times New Roman"/>
          <w:bCs/>
          <w:color w:val="222222"/>
          <w:kern w:val="36"/>
          <w:sz w:val="24"/>
          <w:szCs w:val="24"/>
          <w:lang w:eastAsia="en-CA"/>
        </w:rPr>
        <w:t>which</w:t>
      </w:r>
      <w:r w:rsidR="000E2883" w:rsidRPr="00171DEA">
        <w:rPr>
          <w:rFonts w:ascii="Times New Roman" w:eastAsia="Times New Roman" w:hAnsi="Times New Roman" w:cs="Times New Roman"/>
          <w:bCs/>
          <w:color w:val="222222"/>
          <w:kern w:val="36"/>
          <w:sz w:val="24"/>
          <w:szCs w:val="24"/>
          <w:lang w:eastAsia="en-CA"/>
        </w:rPr>
        <w:t xml:space="preserve"> we continue to provide in order to meet your histology needs.</w:t>
      </w:r>
    </w:p>
    <w:p w:rsidR="002724AD" w:rsidRPr="00171DEA" w:rsidRDefault="002724AD" w:rsidP="00A90DD9">
      <w:pPr>
        <w:rPr>
          <w:rFonts w:ascii="Open Sans" w:hAnsi="Open Sans"/>
          <w:color w:val="222222"/>
          <w:sz w:val="23"/>
          <w:szCs w:val="23"/>
        </w:rPr>
      </w:pPr>
      <w:r w:rsidRPr="00171DEA">
        <w:rPr>
          <w:rFonts w:ascii="Open Sans" w:hAnsi="Open Sans"/>
          <w:color w:val="222222"/>
          <w:sz w:val="23"/>
          <w:szCs w:val="23"/>
        </w:rPr>
        <w:t>Histology equipment that is available for trainee use includes:</w:t>
      </w:r>
    </w:p>
    <w:p w:rsidR="002724AD" w:rsidRPr="00171DEA" w:rsidRDefault="002724AD" w:rsidP="002724AD">
      <w:pPr>
        <w:pStyle w:val="ListParagraph"/>
        <w:numPr>
          <w:ilvl w:val="0"/>
          <w:numId w:val="5"/>
        </w:numPr>
        <w:rPr>
          <w:rFonts w:ascii="Open Sans" w:hAnsi="Open Sans"/>
          <w:color w:val="222222"/>
          <w:sz w:val="23"/>
          <w:szCs w:val="23"/>
        </w:rPr>
      </w:pPr>
      <w:r w:rsidRPr="00171DEA">
        <w:rPr>
          <w:rFonts w:ascii="Times" w:eastAsia="Times New Roman" w:hAnsi="Times"/>
          <w:sz w:val="20"/>
          <w:szCs w:val="20"/>
        </w:rPr>
        <w:t xml:space="preserve">The Leica </w:t>
      </w:r>
      <w:r w:rsidR="00400B90" w:rsidRPr="00171DEA">
        <w:rPr>
          <w:rFonts w:ascii="Times" w:eastAsia="Times New Roman" w:hAnsi="Times"/>
          <w:sz w:val="20"/>
          <w:szCs w:val="20"/>
        </w:rPr>
        <w:t>RM</w:t>
      </w:r>
      <w:r w:rsidRPr="00171DEA">
        <w:rPr>
          <w:rFonts w:ascii="Times" w:eastAsia="Times New Roman" w:hAnsi="Times"/>
          <w:sz w:val="20"/>
          <w:szCs w:val="20"/>
        </w:rPr>
        <w:t>2255 automatic rotary microtome – for paraffin sections</w:t>
      </w:r>
    </w:p>
    <w:p w:rsidR="002724AD" w:rsidRPr="00171DEA" w:rsidRDefault="002724AD" w:rsidP="002724AD">
      <w:pPr>
        <w:pStyle w:val="ListParagraph"/>
        <w:numPr>
          <w:ilvl w:val="0"/>
          <w:numId w:val="5"/>
        </w:numPr>
        <w:rPr>
          <w:rFonts w:ascii="Open Sans" w:hAnsi="Open Sans"/>
          <w:color w:val="222222"/>
          <w:sz w:val="23"/>
          <w:szCs w:val="23"/>
        </w:rPr>
      </w:pPr>
      <w:r w:rsidRPr="00171DEA">
        <w:rPr>
          <w:rFonts w:ascii="Times" w:eastAsia="Times New Roman" w:hAnsi="Times"/>
          <w:sz w:val="20"/>
          <w:szCs w:val="20"/>
        </w:rPr>
        <w:t>Leica CM3050 S cryostat sections frozen specimens – for frozen sections</w:t>
      </w:r>
    </w:p>
    <w:p w:rsidR="002724AD" w:rsidRPr="00171DEA" w:rsidRDefault="002724AD" w:rsidP="002724AD">
      <w:pPr>
        <w:pStyle w:val="ListParagraph"/>
        <w:numPr>
          <w:ilvl w:val="0"/>
          <w:numId w:val="5"/>
        </w:numPr>
        <w:rPr>
          <w:rFonts w:ascii="Open Sans" w:hAnsi="Open Sans"/>
          <w:color w:val="222222"/>
          <w:sz w:val="23"/>
          <w:szCs w:val="23"/>
        </w:rPr>
      </w:pPr>
      <w:r w:rsidRPr="00171DEA">
        <w:rPr>
          <w:rFonts w:ascii="Times" w:eastAsia="Times New Roman" w:hAnsi="Times"/>
          <w:sz w:val="20"/>
          <w:szCs w:val="20"/>
        </w:rPr>
        <w:t>Leica VT1000 S vibrating blade microtome –</w:t>
      </w:r>
      <w:r w:rsidR="00400B90" w:rsidRPr="00171DEA">
        <w:rPr>
          <w:rFonts w:ascii="Times" w:eastAsia="Times New Roman" w:hAnsi="Times"/>
          <w:sz w:val="20"/>
          <w:szCs w:val="20"/>
        </w:rPr>
        <w:t xml:space="preserve"> </w:t>
      </w:r>
      <w:r w:rsidRPr="00171DEA">
        <w:rPr>
          <w:rFonts w:ascii="Times" w:eastAsia="Times New Roman" w:hAnsi="Times"/>
          <w:sz w:val="20"/>
          <w:szCs w:val="20"/>
        </w:rPr>
        <w:t>fixed</w:t>
      </w:r>
      <w:r w:rsidR="00400B90" w:rsidRPr="00171DEA">
        <w:rPr>
          <w:rFonts w:ascii="Times" w:eastAsia="Times New Roman" w:hAnsi="Times"/>
          <w:sz w:val="20"/>
          <w:szCs w:val="20"/>
        </w:rPr>
        <w:t>-</w:t>
      </w:r>
      <w:r w:rsidRPr="00171DEA">
        <w:rPr>
          <w:rFonts w:ascii="Times" w:eastAsia="Times New Roman" w:hAnsi="Times"/>
          <w:sz w:val="20"/>
          <w:szCs w:val="20"/>
        </w:rPr>
        <w:t xml:space="preserve"> or live</w:t>
      </w:r>
      <w:r w:rsidR="00400B90" w:rsidRPr="00171DEA">
        <w:rPr>
          <w:rFonts w:ascii="Times" w:eastAsia="Times New Roman" w:hAnsi="Times"/>
          <w:sz w:val="20"/>
          <w:szCs w:val="20"/>
        </w:rPr>
        <w:t>-</w:t>
      </w:r>
      <w:r w:rsidRPr="00171DEA">
        <w:rPr>
          <w:rFonts w:ascii="Times" w:eastAsia="Times New Roman" w:hAnsi="Times"/>
          <w:sz w:val="20"/>
          <w:szCs w:val="20"/>
        </w:rPr>
        <w:t>specimen</w:t>
      </w:r>
      <w:r w:rsidR="00400B90" w:rsidRPr="00171DEA">
        <w:rPr>
          <w:rFonts w:ascii="Times" w:eastAsia="Times New Roman" w:hAnsi="Times"/>
          <w:sz w:val="20"/>
          <w:szCs w:val="20"/>
        </w:rPr>
        <w:t xml:space="preserve"> sections</w:t>
      </w:r>
    </w:p>
    <w:p w:rsidR="002724AD" w:rsidRPr="00171DEA" w:rsidRDefault="002724AD" w:rsidP="00A90DD9">
      <w:pPr>
        <w:rPr>
          <w:rFonts w:ascii="Open Sans" w:hAnsi="Open Sans"/>
          <w:color w:val="222222"/>
          <w:sz w:val="23"/>
          <w:szCs w:val="23"/>
        </w:rPr>
      </w:pPr>
    </w:p>
    <w:p w:rsidR="00DA11FF" w:rsidRPr="00171DEA" w:rsidRDefault="002724AD" w:rsidP="00A90DD9">
      <w:pPr>
        <w:rPr>
          <w:rFonts w:ascii="Open Sans" w:hAnsi="Open Sans"/>
          <w:color w:val="222222"/>
          <w:sz w:val="23"/>
          <w:szCs w:val="23"/>
        </w:rPr>
      </w:pPr>
      <w:r w:rsidRPr="00171DEA">
        <w:rPr>
          <w:rFonts w:ascii="Open Sans" w:hAnsi="Open Sans"/>
          <w:color w:val="222222"/>
          <w:sz w:val="23"/>
          <w:szCs w:val="23"/>
        </w:rPr>
        <w:t xml:space="preserve">ACCESS </w:t>
      </w:r>
      <w:r w:rsidR="000E2883" w:rsidRPr="00171DEA">
        <w:rPr>
          <w:rFonts w:ascii="Open Sans" w:hAnsi="Open Sans"/>
          <w:color w:val="222222"/>
          <w:sz w:val="23"/>
          <w:szCs w:val="23"/>
        </w:rPr>
        <w:t>to the facility</w:t>
      </w:r>
      <w:r w:rsidR="00DA11FF" w:rsidRPr="00171DEA">
        <w:rPr>
          <w:rFonts w:ascii="Open Sans" w:hAnsi="Open Sans"/>
          <w:color w:val="222222"/>
          <w:sz w:val="23"/>
          <w:szCs w:val="23"/>
        </w:rPr>
        <w:t xml:space="preserve"> will require the following:</w:t>
      </w:r>
    </w:p>
    <w:p w:rsidR="00A90DD9" w:rsidRPr="00171DEA" w:rsidRDefault="00DA11FF" w:rsidP="00A90DD9">
      <w:pPr>
        <w:rPr>
          <w:rFonts w:ascii="Open Sans" w:hAnsi="Open Sans"/>
          <w:color w:val="222222"/>
          <w:sz w:val="23"/>
          <w:szCs w:val="23"/>
        </w:rPr>
      </w:pPr>
      <w:r w:rsidRPr="00171DEA">
        <w:rPr>
          <w:rFonts w:ascii="Open Sans" w:hAnsi="Open Sans"/>
          <w:color w:val="222222"/>
          <w:sz w:val="23"/>
          <w:szCs w:val="23"/>
        </w:rPr>
        <w:t xml:space="preserve">1. Payment of an </w:t>
      </w:r>
      <w:r w:rsidRPr="00171DEA">
        <w:rPr>
          <w:rFonts w:ascii="Open Sans" w:hAnsi="Open Sans"/>
          <w:b/>
          <w:color w:val="222222"/>
          <w:sz w:val="23"/>
          <w:szCs w:val="23"/>
        </w:rPr>
        <w:t xml:space="preserve">Annual </w:t>
      </w:r>
      <w:r w:rsidR="00DB1D54" w:rsidRPr="00171DEA">
        <w:rPr>
          <w:rFonts w:ascii="Open Sans" w:hAnsi="Open Sans"/>
          <w:b/>
          <w:color w:val="222222"/>
          <w:sz w:val="23"/>
          <w:szCs w:val="23"/>
        </w:rPr>
        <w:t>F</w:t>
      </w:r>
      <w:r w:rsidRPr="00171DEA">
        <w:rPr>
          <w:rFonts w:ascii="Open Sans" w:hAnsi="Open Sans"/>
          <w:b/>
          <w:color w:val="222222"/>
          <w:sz w:val="23"/>
          <w:szCs w:val="23"/>
        </w:rPr>
        <w:t>ee</w:t>
      </w:r>
      <w:r w:rsidRPr="00171DEA">
        <w:rPr>
          <w:rFonts w:ascii="Open Sans" w:hAnsi="Open Sans"/>
          <w:color w:val="222222"/>
          <w:sz w:val="23"/>
          <w:szCs w:val="23"/>
        </w:rPr>
        <w:t xml:space="preserve">. Facility usage fees are set at $500/yr for SRI members and $1000/yr for non-SRI members. These funds will be used to cover the costs of </w:t>
      </w:r>
      <w:r w:rsidR="000E3ECD" w:rsidRPr="00171DEA">
        <w:rPr>
          <w:rFonts w:ascii="Open Sans" w:hAnsi="Open Sans"/>
          <w:color w:val="222222"/>
          <w:sz w:val="23"/>
          <w:szCs w:val="23"/>
        </w:rPr>
        <w:t xml:space="preserve">equipment </w:t>
      </w:r>
      <w:r w:rsidRPr="00171DEA">
        <w:rPr>
          <w:rFonts w:ascii="Open Sans" w:hAnsi="Open Sans"/>
          <w:color w:val="222222"/>
          <w:sz w:val="23"/>
          <w:szCs w:val="23"/>
        </w:rPr>
        <w:t>maintenance and repair and to update the services provided to users.</w:t>
      </w:r>
    </w:p>
    <w:p w:rsidR="006B3648" w:rsidRPr="00905CB3" w:rsidRDefault="006B3648" w:rsidP="00A90DD9">
      <w:pPr>
        <w:rPr>
          <w:rFonts w:ascii="Open Sans" w:hAnsi="Open Sans"/>
          <w:color w:val="FF0000"/>
          <w:sz w:val="23"/>
          <w:szCs w:val="23"/>
        </w:rPr>
      </w:pPr>
      <w:r w:rsidRPr="00171DEA">
        <w:rPr>
          <w:rFonts w:ascii="Open Sans" w:hAnsi="Open Sans"/>
          <w:color w:val="222222"/>
          <w:sz w:val="23"/>
          <w:szCs w:val="23"/>
        </w:rPr>
        <w:t xml:space="preserve">2. Payment of </w:t>
      </w:r>
      <w:r w:rsidRPr="00171DEA">
        <w:rPr>
          <w:rFonts w:ascii="Open Sans" w:hAnsi="Open Sans"/>
          <w:b/>
          <w:color w:val="222222"/>
          <w:sz w:val="23"/>
          <w:szCs w:val="23"/>
        </w:rPr>
        <w:t xml:space="preserve">Usage </w:t>
      </w:r>
      <w:r w:rsidR="00DB1D54" w:rsidRPr="00171DEA">
        <w:rPr>
          <w:rFonts w:ascii="Open Sans" w:hAnsi="Open Sans"/>
          <w:b/>
          <w:color w:val="222222"/>
          <w:sz w:val="23"/>
          <w:szCs w:val="23"/>
        </w:rPr>
        <w:t>F</w:t>
      </w:r>
      <w:r w:rsidRPr="00171DEA">
        <w:rPr>
          <w:rFonts w:ascii="Open Sans" w:hAnsi="Open Sans"/>
          <w:b/>
          <w:color w:val="222222"/>
          <w:sz w:val="23"/>
          <w:szCs w:val="23"/>
        </w:rPr>
        <w:t>ees</w:t>
      </w:r>
      <w:r w:rsidRPr="00171DEA">
        <w:rPr>
          <w:rFonts w:ascii="Open Sans" w:hAnsi="Open Sans"/>
          <w:color w:val="222222"/>
          <w:sz w:val="23"/>
          <w:szCs w:val="23"/>
        </w:rPr>
        <w:t>. The full fee schedule can be found on the website. Usage fees are set at $</w:t>
      </w:r>
      <w:r w:rsidR="00C0425B">
        <w:rPr>
          <w:rFonts w:ascii="Open Sans" w:hAnsi="Open Sans"/>
          <w:color w:val="222222"/>
          <w:sz w:val="23"/>
          <w:szCs w:val="23"/>
        </w:rPr>
        <w:t>2</w:t>
      </w:r>
      <w:r w:rsidRPr="00171DEA">
        <w:rPr>
          <w:rFonts w:ascii="Open Sans" w:hAnsi="Open Sans"/>
          <w:color w:val="222222"/>
          <w:sz w:val="23"/>
          <w:szCs w:val="23"/>
        </w:rPr>
        <w:t>0/hr</w:t>
      </w:r>
      <w:r w:rsidR="003D0797">
        <w:rPr>
          <w:rFonts w:ascii="Open Sans" w:hAnsi="Open Sans"/>
          <w:color w:val="222222"/>
          <w:sz w:val="23"/>
          <w:szCs w:val="23"/>
        </w:rPr>
        <w:t xml:space="preserve"> for SRI users </w:t>
      </w:r>
      <w:r w:rsidR="003D0797" w:rsidRPr="006F1A1B">
        <w:rPr>
          <w:rFonts w:ascii="Open Sans" w:hAnsi="Open Sans"/>
          <w:sz w:val="23"/>
          <w:szCs w:val="23"/>
        </w:rPr>
        <w:t xml:space="preserve">and </w:t>
      </w:r>
      <w:r w:rsidR="00A079B5" w:rsidRPr="006F1A1B">
        <w:rPr>
          <w:rFonts w:ascii="Open Sans" w:hAnsi="Open Sans"/>
          <w:sz w:val="23"/>
          <w:szCs w:val="23"/>
        </w:rPr>
        <w:t>$3</w:t>
      </w:r>
      <w:r w:rsidR="003D0797" w:rsidRPr="006F1A1B">
        <w:rPr>
          <w:rFonts w:ascii="Open Sans" w:hAnsi="Open Sans"/>
          <w:sz w:val="23"/>
          <w:szCs w:val="23"/>
        </w:rPr>
        <w:t>0/hr for non-SRI users</w:t>
      </w:r>
      <w:r w:rsidRPr="006F1A1B">
        <w:rPr>
          <w:rFonts w:ascii="Open Sans" w:hAnsi="Open Sans"/>
          <w:sz w:val="23"/>
          <w:szCs w:val="23"/>
        </w:rPr>
        <w:t>.</w:t>
      </w:r>
      <w:r w:rsidRPr="00171DEA">
        <w:rPr>
          <w:rFonts w:ascii="Open Sans" w:hAnsi="Open Sans"/>
          <w:color w:val="222222"/>
          <w:sz w:val="23"/>
          <w:szCs w:val="23"/>
        </w:rPr>
        <w:t xml:space="preserve"> For SRI Investigato</w:t>
      </w:r>
      <w:r w:rsidR="00C951FA">
        <w:rPr>
          <w:rFonts w:ascii="Open Sans" w:hAnsi="Open Sans"/>
          <w:color w:val="222222"/>
          <w:sz w:val="23"/>
          <w:szCs w:val="23"/>
        </w:rPr>
        <w:t>rs, there is an annual cap</w:t>
      </w:r>
      <w:bookmarkStart w:id="0" w:name="_GoBack"/>
      <w:r w:rsidR="00C951FA" w:rsidRPr="00EE4D25">
        <w:rPr>
          <w:rFonts w:ascii="Open Sans" w:hAnsi="Open Sans"/>
          <w:sz w:val="23"/>
          <w:szCs w:val="23"/>
        </w:rPr>
        <w:t xml:space="preserve"> of $2</w:t>
      </w:r>
      <w:r w:rsidRPr="00EE4D25">
        <w:rPr>
          <w:rFonts w:ascii="Open Sans" w:hAnsi="Open Sans"/>
          <w:sz w:val="23"/>
          <w:szCs w:val="23"/>
        </w:rPr>
        <w:t>000</w:t>
      </w:r>
      <w:r w:rsidR="00EE4D25" w:rsidRPr="00EE4D25">
        <w:rPr>
          <w:rFonts w:ascii="Open Sans" w:hAnsi="Open Sans"/>
          <w:sz w:val="23"/>
          <w:szCs w:val="23"/>
        </w:rPr>
        <w:t>/yr</w:t>
      </w:r>
      <w:r w:rsidR="00C951FA" w:rsidRPr="00EE4D25">
        <w:rPr>
          <w:rFonts w:ascii="Open Sans" w:hAnsi="Open Sans"/>
          <w:sz w:val="23"/>
          <w:szCs w:val="23"/>
        </w:rPr>
        <w:t xml:space="preserve"> per</w:t>
      </w:r>
      <w:r w:rsidR="00EE4D25" w:rsidRPr="00EE4D25">
        <w:rPr>
          <w:rFonts w:ascii="Open Sans" w:hAnsi="Open Sans"/>
          <w:sz w:val="23"/>
          <w:szCs w:val="23"/>
        </w:rPr>
        <w:t xml:space="preserve"> piece of equipment (</w:t>
      </w:r>
      <w:r w:rsidR="00C951FA" w:rsidRPr="00EE4D25">
        <w:rPr>
          <w:rFonts w:ascii="Open Sans" w:hAnsi="Open Sans"/>
          <w:sz w:val="23"/>
          <w:szCs w:val="23"/>
        </w:rPr>
        <w:t xml:space="preserve">microtome, cryostat, </w:t>
      </w:r>
      <w:proofErr w:type="spellStart"/>
      <w:r w:rsidR="00C951FA" w:rsidRPr="00EE4D25">
        <w:rPr>
          <w:rFonts w:ascii="Open Sans" w:hAnsi="Open Sans"/>
          <w:sz w:val="23"/>
          <w:szCs w:val="23"/>
        </w:rPr>
        <w:t>vibratome</w:t>
      </w:r>
      <w:proofErr w:type="spellEnd"/>
      <w:r w:rsidR="00C951FA" w:rsidRPr="00EE4D25">
        <w:rPr>
          <w:rFonts w:ascii="Open Sans" w:hAnsi="Open Sans"/>
          <w:sz w:val="23"/>
          <w:szCs w:val="23"/>
        </w:rPr>
        <w:t>)</w:t>
      </w:r>
      <w:r w:rsidR="00EE4D25" w:rsidRPr="00EE4D25">
        <w:rPr>
          <w:rFonts w:ascii="Open Sans" w:hAnsi="Open Sans"/>
          <w:sz w:val="23"/>
          <w:szCs w:val="23"/>
        </w:rPr>
        <w:t xml:space="preserve"> and for non-SRI In</w:t>
      </w:r>
      <w:r w:rsidR="00A90EBB">
        <w:rPr>
          <w:rFonts w:ascii="Open Sans" w:hAnsi="Open Sans"/>
          <w:sz w:val="23"/>
          <w:szCs w:val="23"/>
        </w:rPr>
        <w:t>vestigators this cap is $4000/yr</w:t>
      </w:r>
      <w:r w:rsidR="00A90EBB" w:rsidRPr="00A90EBB">
        <w:rPr>
          <w:rFonts w:ascii="Open Sans" w:hAnsi="Open Sans"/>
          <w:sz w:val="23"/>
          <w:szCs w:val="23"/>
        </w:rPr>
        <w:t xml:space="preserve"> </w:t>
      </w:r>
      <w:r w:rsidR="00A90EBB" w:rsidRPr="00EE4D25">
        <w:rPr>
          <w:rFonts w:ascii="Open Sans" w:hAnsi="Open Sans"/>
          <w:sz w:val="23"/>
          <w:szCs w:val="23"/>
        </w:rPr>
        <w:t xml:space="preserve">per piece of equipment (microtome, cryostat, </w:t>
      </w:r>
      <w:proofErr w:type="spellStart"/>
      <w:r w:rsidR="00A90EBB" w:rsidRPr="00EE4D25">
        <w:rPr>
          <w:rFonts w:ascii="Open Sans" w:hAnsi="Open Sans"/>
          <w:sz w:val="23"/>
          <w:szCs w:val="23"/>
        </w:rPr>
        <w:t>vibratome</w:t>
      </w:r>
      <w:proofErr w:type="spellEnd"/>
      <w:r w:rsidR="00A90EBB" w:rsidRPr="00EE4D25">
        <w:rPr>
          <w:rFonts w:ascii="Open Sans" w:hAnsi="Open Sans"/>
          <w:sz w:val="23"/>
          <w:szCs w:val="23"/>
        </w:rPr>
        <w:t>)</w:t>
      </w:r>
      <w:r w:rsidRPr="00EE4D25">
        <w:rPr>
          <w:rFonts w:ascii="Open Sans" w:hAnsi="Open Sans"/>
          <w:sz w:val="23"/>
          <w:szCs w:val="23"/>
        </w:rPr>
        <w:t xml:space="preserve">. This cap does not include late fees, training fees </w:t>
      </w:r>
      <w:r w:rsidR="00026D1A" w:rsidRPr="00EE4D25">
        <w:rPr>
          <w:rFonts w:ascii="Open Sans" w:hAnsi="Open Sans"/>
          <w:sz w:val="23"/>
          <w:szCs w:val="23"/>
        </w:rPr>
        <w:t>or</w:t>
      </w:r>
      <w:r w:rsidRPr="00EE4D25">
        <w:rPr>
          <w:rFonts w:ascii="Open Sans" w:hAnsi="Open Sans"/>
          <w:sz w:val="23"/>
          <w:szCs w:val="23"/>
        </w:rPr>
        <w:t xml:space="preserve"> orientation fees. </w:t>
      </w:r>
      <w:bookmarkEnd w:id="0"/>
    </w:p>
    <w:p w:rsidR="005A0D5D" w:rsidRPr="005A0D5D" w:rsidRDefault="006B3648" w:rsidP="00A90DD9">
      <w:pPr>
        <w:rPr>
          <w:rFonts w:ascii="Arial" w:hAnsi="Arial" w:cs="Arial"/>
          <w:sz w:val="20"/>
        </w:rPr>
      </w:pPr>
      <w:r w:rsidRPr="00171DEA">
        <w:rPr>
          <w:rFonts w:ascii="Open Sans" w:hAnsi="Open Sans"/>
          <w:color w:val="222222"/>
          <w:sz w:val="23"/>
          <w:szCs w:val="23"/>
        </w:rPr>
        <w:t>3</w:t>
      </w:r>
      <w:r w:rsidR="00DA11FF" w:rsidRPr="00171DEA">
        <w:rPr>
          <w:rFonts w:ascii="Open Sans" w:hAnsi="Open Sans"/>
          <w:color w:val="222222"/>
          <w:sz w:val="23"/>
          <w:szCs w:val="23"/>
        </w:rPr>
        <w:t>. Each trainee who requires access to the facility is required to attend</w:t>
      </w:r>
      <w:r w:rsidR="00DA11FF">
        <w:rPr>
          <w:rFonts w:ascii="Open Sans" w:hAnsi="Open Sans"/>
          <w:color w:val="222222"/>
          <w:sz w:val="23"/>
          <w:szCs w:val="23"/>
        </w:rPr>
        <w:t xml:space="preserve"> a </w:t>
      </w:r>
      <w:r w:rsidR="00DA11FF" w:rsidRPr="00DA11FF">
        <w:rPr>
          <w:rFonts w:ascii="Open Sans" w:hAnsi="Open Sans"/>
          <w:b/>
          <w:color w:val="222222"/>
          <w:sz w:val="23"/>
          <w:szCs w:val="23"/>
        </w:rPr>
        <w:t>Facility Orientation</w:t>
      </w:r>
      <w:r w:rsidR="006A103A">
        <w:rPr>
          <w:rFonts w:ascii="Open Sans" w:hAnsi="Open Sans"/>
          <w:color w:val="222222"/>
          <w:sz w:val="23"/>
          <w:szCs w:val="23"/>
        </w:rPr>
        <w:t xml:space="preserve"> session ($50/trainee). Before attending this session, each trainee must fill out a SRI Histology Facility </w:t>
      </w:r>
      <w:r w:rsidR="00F3410F">
        <w:rPr>
          <w:rFonts w:ascii="Open Sans" w:hAnsi="Open Sans"/>
          <w:color w:val="222222"/>
          <w:sz w:val="23"/>
          <w:szCs w:val="23"/>
        </w:rPr>
        <w:t xml:space="preserve">Orientation </w:t>
      </w:r>
      <w:r w:rsidR="006A103A">
        <w:rPr>
          <w:rFonts w:ascii="Open Sans" w:hAnsi="Open Sans"/>
          <w:color w:val="222222"/>
          <w:sz w:val="23"/>
          <w:szCs w:val="23"/>
        </w:rPr>
        <w:t xml:space="preserve">form. </w:t>
      </w:r>
      <w:r w:rsidR="00F3410F">
        <w:rPr>
          <w:rFonts w:ascii="Times New Roman" w:eastAsia="Times New Roman" w:hAnsi="Times New Roman"/>
          <w:bCs/>
          <w:kern w:val="36"/>
          <w:lang w:eastAsia="en-CA"/>
        </w:rPr>
        <w:t>Times to be arranged with the Facility Manager</w:t>
      </w:r>
      <w:r w:rsidR="005A0D5D">
        <w:rPr>
          <w:rFonts w:ascii="Times New Roman" w:eastAsia="Times New Roman" w:hAnsi="Times New Roman"/>
          <w:bCs/>
          <w:kern w:val="36"/>
          <w:lang w:eastAsia="en-CA"/>
        </w:rPr>
        <w:t xml:space="preserve">, </w:t>
      </w:r>
      <w:proofErr w:type="spellStart"/>
      <w:r w:rsidR="005A0D5D">
        <w:rPr>
          <w:rFonts w:ascii="Times New Roman" w:eastAsia="Times New Roman" w:hAnsi="Times New Roman"/>
          <w:bCs/>
          <w:kern w:val="36"/>
          <w:lang w:eastAsia="en-CA"/>
        </w:rPr>
        <w:t>Petia</w:t>
      </w:r>
      <w:proofErr w:type="spellEnd"/>
      <w:r w:rsidR="005A0D5D">
        <w:rPr>
          <w:rFonts w:ascii="Times New Roman" w:eastAsia="Times New Roman" w:hAnsi="Times New Roman"/>
          <w:bCs/>
          <w:kern w:val="36"/>
          <w:lang w:eastAsia="en-CA"/>
        </w:rPr>
        <w:t xml:space="preserve"> </w:t>
      </w:r>
      <w:proofErr w:type="spellStart"/>
      <w:r w:rsidR="005A0D5D">
        <w:rPr>
          <w:rFonts w:ascii="Times New Roman" w:eastAsia="Times New Roman" w:hAnsi="Times New Roman"/>
          <w:bCs/>
          <w:kern w:val="36"/>
          <w:lang w:eastAsia="en-CA"/>
        </w:rPr>
        <w:t>Stefanova</w:t>
      </w:r>
      <w:proofErr w:type="spellEnd"/>
      <w:r w:rsidR="005A0D5D">
        <w:rPr>
          <w:rFonts w:ascii="Times New Roman" w:eastAsia="Times New Roman" w:hAnsi="Times New Roman"/>
          <w:bCs/>
          <w:kern w:val="36"/>
          <w:lang w:eastAsia="en-CA"/>
        </w:rPr>
        <w:t xml:space="preserve">  </w:t>
      </w:r>
      <w:r w:rsidR="005A0D5D">
        <w:rPr>
          <w:rFonts w:ascii="Arial" w:hAnsi="Arial" w:cs="Arial"/>
          <w:sz w:val="20"/>
        </w:rPr>
        <w:t xml:space="preserve"> </w:t>
      </w:r>
      <w:hyperlink r:id="rId7" w:history="1">
        <w:r w:rsidR="005A0D5D" w:rsidRPr="00AE01E6">
          <w:rPr>
            <w:rStyle w:val="Hyperlink"/>
            <w:rFonts w:cs="Arial"/>
            <w:sz w:val="20"/>
          </w:rPr>
          <w:t>pstefanova@sri.utoronto.ca</w:t>
        </w:r>
      </w:hyperlink>
    </w:p>
    <w:p w:rsidR="006A103A" w:rsidRPr="00171DEA" w:rsidRDefault="00DB1D54" w:rsidP="00A90DD9">
      <w:pPr>
        <w:rPr>
          <w:rFonts w:ascii="Open Sans" w:hAnsi="Open Sans"/>
          <w:color w:val="222222"/>
          <w:sz w:val="23"/>
          <w:szCs w:val="23"/>
        </w:rPr>
      </w:pPr>
      <w:r>
        <w:rPr>
          <w:rFonts w:ascii="Open Sans" w:hAnsi="Open Sans"/>
          <w:color w:val="222222"/>
          <w:sz w:val="23"/>
          <w:szCs w:val="23"/>
        </w:rPr>
        <w:t xml:space="preserve">There is a </w:t>
      </w:r>
      <w:r w:rsidRPr="00171DEA">
        <w:rPr>
          <w:rFonts w:ascii="Open Sans" w:hAnsi="Open Sans"/>
          <w:color w:val="222222"/>
          <w:sz w:val="23"/>
          <w:szCs w:val="23"/>
        </w:rPr>
        <w:t>24-</w:t>
      </w:r>
      <w:r w:rsidR="002724AD" w:rsidRPr="00171DEA">
        <w:rPr>
          <w:rFonts w:ascii="Open Sans" w:hAnsi="Open Sans"/>
          <w:color w:val="222222"/>
          <w:sz w:val="23"/>
          <w:szCs w:val="23"/>
        </w:rPr>
        <w:t>hr cancellation policy. No shows or late cancellations will be charged $50.</w:t>
      </w:r>
    </w:p>
    <w:p w:rsidR="005A0D5D" w:rsidRPr="005A0D5D" w:rsidRDefault="006B3648" w:rsidP="005A0D5D">
      <w:pPr>
        <w:rPr>
          <w:rFonts w:ascii="Open Sans" w:hAnsi="Open Sans"/>
          <w:color w:val="222222"/>
          <w:sz w:val="23"/>
          <w:szCs w:val="23"/>
        </w:rPr>
      </w:pPr>
      <w:r w:rsidRPr="00171DEA">
        <w:rPr>
          <w:rFonts w:ascii="Open Sans" w:hAnsi="Open Sans"/>
          <w:color w:val="222222"/>
          <w:sz w:val="23"/>
          <w:szCs w:val="23"/>
        </w:rPr>
        <w:lastRenderedPageBreak/>
        <w:t>4</w:t>
      </w:r>
      <w:r w:rsidR="006A103A" w:rsidRPr="00171DEA">
        <w:rPr>
          <w:rFonts w:ascii="Open Sans" w:hAnsi="Open Sans"/>
          <w:color w:val="222222"/>
          <w:sz w:val="23"/>
          <w:szCs w:val="23"/>
        </w:rPr>
        <w:t xml:space="preserve">. To operate the </w:t>
      </w:r>
      <w:r w:rsidR="00DB1D54" w:rsidRPr="00171DEA">
        <w:rPr>
          <w:rFonts w:ascii="Open Sans" w:hAnsi="Open Sans"/>
          <w:color w:val="222222"/>
          <w:sz w:val="23"/>
          <w:szCs w:val="23"/>
        </w:rPr>
        <w:t>h</w:t>
      </w:r>
      <w:r w:rsidR="006A103A" w:rsidRPr="00171DEA">
        <w:rPr>
          <w:rFonts w:ascii="Open Sans" w:hAnsi="Open Sans"/>
          <w:color w:val="222222"/>
          <w:sz w:val="23"/>
          <w:szCs w:val="23"/>
        </w:rPr>
        <w:t>istology equipment, trainees are required to</w:t>
      </w:r>
      <w:r w:rsidR="008364B8" w:rsidRPr="00171DEA">
        <w:rPr>
          <w:rFonts w:ascii="Open Sans" w:hAnsi="Open Sans"/>
          <w:color w:val="222222"/>
          <w:sz w:val="23"/>
          <w:szCs w:val="23"/>
        </w:rPr>
        <w:t xml:space="preserve"> undertake</w:t>
      </w:r>
      <w:r w:rsidR="00DA11FF" w:rsidRPr="00171DEA">
        <w:rPr>
          <w:rFonts w:ascii="Open Sans" w:hAnsi="Open Sans"/>
          <w:color w:val="222222"/>
          <w:sz w:val="23"/>
          <w:szCs w:val="23"/>
        </w:rPr>
        <w:t xml:space="preserve"> </w:t>
      </w:r>
      <w:r w:rsidR="00DA11FF" w:rsidRPr="00171DEA">
        <w:rPr>
          <w:rFonts w:ascii="Open Sans" w:hAnsi="Open Sans"/>
          <w:b/>
          <w:color w:val="222222"/>
          <w:sz w:val="23"/>
          <w:szCs w:val="23"/>
        </w:rPr>
        <w:t>Specialized Training</w:t>
      </w:r>
      <w:r w:rsidR="00DA11FF" w:rsidRPr="00171DEA">
        <w:rPr>
          <w:rFonts w:ascii="Open Sans" w:hAnsi="Open Sans"/>
          <w:color w:val="222222"/>
          <w:sz w:val="23"/>
          <w:szCs w:val="23"/>
        </w:rPr>
        <w:t xml:space="preserve">. </w:t>
      </w:r>
      <w:r w:rsidR="00074782" w:rsidRPr="00171DEA">
        <w:rPr>
          <w:rFonts w:ascii="Open Sans" w:hAnsi="Open Sans"/>
          <w:color w:val="222222"/>
          <w:sz w:val="23"/>
          <w:szCs w:val="23"/>
        </w:rPr>
        <w:t>Please note that</w:t>
      </w:r>
      <w:r w:rsidR="00DB1D54" w:rsidRPr="00171DEA">
        <w:rPr>
          <w:rFonts w:ascii="Open Sans" w:hAnsi="Open Sans"/>
          <w:color w:val="222222"/>
          <w:sz w:val="23"/>
          <w:szCs w:val="23"/>
        </w:rPr>
        <w:t>,</w:t>
      </w:r>
      <w:r w:rsidR="00074782" w:rsidRPr="00171DEA">
        <w:rPr>
          <w:rFonts w:ascii="Open Sans" w:hAnsi="Open Sans"/>
          <w:color w:val="222222"/>
          <w:sz w:val="23"/>
          <w:szCs w:val="23"/>
        </w:rPr>
        <w:t xml:space="preserve"> even if </w:t>
      </w:r>
      <w:r w:rsidR="00A6629B" w:rsidRPr="00171DEA">
        <w:rPr>
          <w:rFonts w:ascii="Open Sans" w:hAnsi="Open Sans"/>
          <w:color w:val="222222"/>
          <w:sz w:val="23"/>
          <w:szCs w:val="23"/>
        </w:rPr>
        <w:t>trainees</w:t>
      </w:r>
      <w:r w:rsidR="00074782" w:rsidRPr="00171DEA">
        <w:rPr>
          <w:rFonts w:ascii="Open Sans" w:hAnsi="Open Sans"/>
          <w:color w:val="222222"/>
          <w:sz w:val="23"/>
          <w:szCs w:val="23"/>
        </w:rPr>
        <w:t xml:space="preserve"> have exper</w:t>
      </w:r>
      <w:r w:rsidR="00DA11FF" w:rsidRPr="00171DEA">
        <w:rPr>
          <w:rFonts w:ascii="Open Sans" w:hAnsi="Open Sans"/>
          <w:color w:val="222222"/>
          <w:sz w:val="23"/>
          <w:szCs w:val="23"/>
        </w:rPr>
        <w:t xml:space="preserve">ience </w:t>
      </w:r>
      <w:r w:rsidR="00074782" w:rsidRPr="00171DEA">
        <w:rPr>
          <w:rFonts w:ascii="Open Sans" w:hAnsi="Open Sans"/>
          <w:color w:val="222222"/>
          <w:sz w:val="23"/>
          <w:szCs w:val="23"/>
        </w:rPr>
        <w:t xml:space="preserve">from a previous lab, </w:t>
      </w:r>
      <w:r w:rsidR="00A6629B" w:rsidRPr="00171DEA">
        <w:rPr>
          <w:rFonts w:ascii="Open Sans" w:hAnsi="Open Sans"/>
          <w:color w:val="222222"/>
          <w:sz w:val="23"/>
          <w:szCs w:val="23"/>
        </w:rPr>
        <w:t>they</w:t>
      </w:r>
      <w:r w:rsidR="00DA11FF" w:rsidRPr="00171DEA">
        <w:rPr>
          <w:rFonts w:ascii="Open Sans" w:hAnsi="Open Sans"/>
          <w:color w:val="222222"/>
          <w:sz w:val="23"/>
          <w:szCs w:val="23"/>
        </w:rPr>
        <w:t xml:space="preserve"> are required to undergo</w:t>
      </w:r>
      <w:r w:rsidR="00074782" w:rsidRPr="00171DEA">
        <w:rPr>
          <w:rFonts w:ascii="Open Sans" w:hAnsi="Open Sans"/>
          <w:color w:val="222222"/>
          <w:sz w:val="23"/>
          <w:szCs w:val="23"/>
        </w:rPr>
        <w:t xml:space="preserve"> Specialized </w:t>
      </w:r>
      <w:r w:rsidR="00DB1D54" w:rsidRPr="00171DEA">
        <w:rPr>
          <w:rFonts w:ascii="Open Sans" w:hAnsi="Open Sans"/>
          <w:color w:val="222222"/>
          <w:sz w:val="23"/>
          <w:szCs w:val="23"/>
        </w:rPr>
        <w:t>T</w:t>
      </w:r>
      <w:r w:rsidR="00074782" w:rsidRPr="00171DEA">
        <w:rPr>
          <w:rFonts w:ascii="Open Sans" w:hAnsi="Open Sans"/>
          <w:color w:val="222222"/>
          <w:sz w:val="23"/>
          <w:szCs w:val="23"/>
        </w:rPr>
        <w:t>raining</w:t>
      </w:r>
      <w:r w:rsidR="00DA11FF" w:rsidRPr="00171DEA">
        <w:rPr>
          <w:rFonts w:ascii="Open Sans" w:hAnsi="Open Sans"/>
          <w:color w:val="222222"/>
          <w:sz w:val="23"/>
          <w:szCs w:val="23"/>
        </w:rPr>
        <w:t xml:space="preserve"> to ensure</w:t>
      </w:r>
      <w:r w:rsidR="00DA11FF">
        <w:rPr>
          <w:rFonts w:ascii="Open Sans" w:hAnsi="Open Sans"/>
          <w:color w:val="222222"/>
          <w:sz w:val="23"/>
          <w:szCs w:val="23"/>
        </w:rPr>
        <w:t xml:space="preserve"> that </w:t>
      </w:r>
      <w:r w:rsidR="00A6629B">
        <w:rPr>
          <w:rFonts w:ascii="Open Sans" w:hAnsi="Open Sans"/>
          <w:color w:val="222222"/>
          <w:sz w:val="23"/>
          <w:szCs w:val="23"/>
        </w:rPr>
        <w:t>they</w:t>
      </w:r>
      <w:r w:rsidR="00DA11FF">
        <w:rPr>
          <w:rFonts w:ascii="Open Sans" w:hAnsi="Open Sans"/>
          <w:color w:val="222222"/>
          <w:sz w:val="23"/>
          <w:szCs w:val="23"/>
        </w:rPr>
        <w:t xml:space="preserve"> are using the equipment appropriately</w:t>
      </w:r>
      <w:r w:rsidR="00074782">
        <w:rPr>
          <w:rFonts w:ascii="Open Sans" w:hAnsi="Open Sans"/>
          <w:color w:val="222222"/>
          <w:sz w:val="23"/>
          <w:szCs w:val="23"/>
        </w:rPr>
        <w:t xml:space="preserve">. </w:t>
      </w:r>
      <w:r w:rsidR="002B5E27">
        <w:rPr>
          <w:rFonts w:ascii="Open Sans" w:hAnsi="Open Sans"/>
          <w:color w:val="222222"/>
          <w:sz w:val="23"/>
          <w:szCs w:val="23"/>
        </w:rPr>
        <w:t xml:space="preserve">The Facility Manager will be present </w:t>
      </w:r>
      <w:r w:rsidR="002B5E27" w:rsidRPr="00171DEA">
        <w:rPr>
          <w:rFonts w:ascii="Open Sans" w:hAnsi="Open Sans"/>
          <w:color w:val="222222"/>
          <w:sz w:val="23"/>
          <w:szCs w:val="23"/>
        </w:rPr>
        <w:t xml:space="preserve">during the day to provide additional oversight on the use of the </w:t>
      </w:r>
      <w:r w:rsidR="00DB1D54" w:rsidRPr="00171DEA">
        <w:rPr>
          <w:rFonts w:ascii="Open Sans" w:hAnsi="Open Sans"/>
          <w:color w:val="222222"/>
          <w:sz w:val="23"/>
          <w:szCs w:val="23"/>
        </w:rPr>
        <w:t>h</w:t>
      </w:r>
      <w:r w:rsidR="002B5E27" w:rsidRPr="00171DEA">
        <w:rPr>
          <w:rFonts w:ascii="Open Sans" w:hAnsi="Open Sans"/>
          <w:color w:val="222222"/>
          <w:sz w:val="23"/>
          <w:szCs w:val="23"/>
        </w:rPr>
        <w:t>istology equipment.</w:t>
      </w:r>
      <w:r w:rsidR="002B5E27">
        <w:rPr>
          <w:rFonts w:ascii="Open Sans" w:hAnsi="Open Sans"/>
          <w:color w:val="222222"/>
          <w:sz w:val="23"/>
          <w:szCs w:val="23"/>
        </w:rPr>
        <w:t xml:space="preserve"> </w:t>
      </w:r>
      <w:r w:rsidR="005A0D5D">
        <w:rPr>
          <w:rFonts w:ascii="Open Sans" w:hAnsi="Open Sans"/>
          <w:color w:val="222222"/>
          <w:sz w:val="23"/>
          <w:szCs w:val="23"/>
        </w:rPr>
        <w:t xml:space="preserve">Before attending this session, each trainee must fill out a SRI Histology Facility Training form. </w:t>
      </w:r>
      <w:r w:rsidR="005A0D5D">
        <w:rPr>
          <w:rFonts w:ascii="Times New Roman" w:eastAsia="Times New Roman" w:hAnsi="Times New Roman"/>
          <w:bCs/>
          <w:kern w:val="36"/>
          <w:lang w:eastAsia="en-CA"/>
        </w:rPr>
        <w:t xml:space="preserve">Times to be arranged with the Facility Manager, </w:t>
      </w:r>
      <w:proofErr w:type="spellStart"/>
      <w:r w:rsidR="005A0D5D">
        <w:rPr>
          <w:rFonts w:ascii="Times New Roman" w:eastAsia="Times New Roman" w:hAnsi="Times New Roman"/>
          <w:bCs/>
          <w:kern w:val="36"/>
          <w:lang w:eastAsia="en-CA"/>
        </w:rPr>
        <w:t>Petia</w:t>
      </w:r>
      <w:proofErr w:type="spellEnd"/>
      <w:r w:rsidR="005A0D5D">
        <w:rPr>
          <w:rFonts w:ascii="Times New Roman" w:eastAsia="Times New Roman" w:hAnsi="Times New Roman"/>
          <w:bCs/>
          <w:kern w:val="36"/>
          <w:lang w:eastAsia="en-CA"/>
        </w:rPr>
        <w:t xml:space="preserve"> </w:t>
      </w:r>
      <w:proofErr w:type="spellStart"/>
      <w:r w:rsidR="005A0D5D">
        <w:rPr>
          <w:rFonts w:ascii="Times New Roman" w:eastAsia="Times New Roman" w:hAnsi="Times New Roman"/>
          <w:bCs/>
          <w:kern w:val="36"/>
          <w:lang w:eastAsia="en-CA"/>
        </w:rPr>
        <w:t>Stefanova</w:t>
      </w:r>
      <w:proofErr w:type="spellEnd"/>
      <w:r w:rsidR="005A0D5D">
        <w:rPr>
          <w:rFonts w:ascii="Times New Roman" w:eastAsia="Times New Roman" w:hAnsi="Times New Roman"/>
          <w:bCs/>
          <w:kern w:val="36"/>
          <w:lang w:eastAsia="en-CA"/>
        </w:rPr>
        <w:t xml:space="preserve">  </w:t>
      </w:r>
      <w:r w:rsidR="005A0D5D">
        <w:rPr>
          <w:rFonts w:ascii="Arial" w:hAnsi="Arial" w:cs="Arial"/>
          <w:sz w:val="20"/>
        </w:rPr>
        <w:t xml:space="preserve"> </w:t>
      </w:r>
      <w:hyperlink r:id="rId8" w:history="1">
        <w:r w:rsidR="005A0D5D" w:rsidRPr="00AE01E6">
          <w:rPr>
            <w:rStyle w:val="Hyperlink"/>
            <w:rFonts w:cs="Arial"/>
            <w:sz w:val="20"/>
          </w:rPr>
          <w:t>pstefanova@sri.utoronto.ca</w:t>
        </w:r>
      </w:hyperlink>
    </w:p>
    <w:p w:rsidR="00A6629B" w:rsidRPr="003D0797" w:rsidRDefault="002724AD" w:rsidP="00A90DD9">
      <w:pPr>
        <w:rPr>
          <w:rFonts w:ascii="Open Sans" w:hAnsi="Open Sans"/>
          <w:b/>
          <w:color w:val="FF0000"/>
          <w:sz w:val="23"/>
          <w:szCs w:val="23"/>
        </w:rPr>
      </w:pPr>
      <w:r>
        <w:rPr>
          <w:rFonts w:ascii="Open Sans" w:hAnsi="Open Sans"/>
          <w:color w:val="222222"/>
          <w:sz w:val="23"/>
          <w:szCs w:val="23"/>
        </w:rPr>
        <w:t>T</w:t>
      </w:r>
      <w:r w:rsidR="006B3648">
        <w:rPr>
          <w:rFonts w:ascii="Open Sans" w:hAnsi="Open Sans"/>
          <w:color w:val="222222"/>
          <w:sz w:val="23"/>
          <w:szCs w:val="23"/>
        </w:rPr>
        <w:t>raining fees are set at $100/hr. T</w:t>
      </w:r>
      <w:r w:rsidR="00DB1D54">
        <w:rPr>
          <w:rFonts w:ascii="Open Sans" w:hAnsi="Open Sans"/>
          <w:color w:val="222222"/>
          <w:sz w:val="23"/>
          <w:szCs w:val="23"/>
        </w:rPr>
        <w:t xml:space="preserve">here is </w:t>
      </w:r>
      <w:r w:rsidR="00DB1D54" w:rsidRPr="00171DEA">
        <w:rPr>
          <w:rFonts w:ascii="Open Sans" w:hAnsi="Open Sans"/>
          <w:color w:val="222222"/>
          <w:sz w:val="23"/>
          <w:szCs w:val="23"/>
        </w:rPr>
        <w:t>a 24-</w:t>
      </w:r>
      <w:r w:rsidRPr="00171DEA">
        <w:rPr>
          <w:rFonts w:ascii="Open Sans" w:hAnsi="Open Sans"/>
          <w:color w:val="222222"/>
          <w:sz w:val="23"/>
          <w:szCs w:val="23"/>
        </w:rPr>
        <w:t>hr cancellation</w:t>
      </w:r>
      <w:r>
        <w:rPr>
          <w:rFonts w:ascii="Open Sans" w:hAnsi="Open Sans"/>
          <w:color w:val="222222"/>
          <w:sz w:val="23"/>
          <w:szCs w:val="23"/>
        </w:rPr>
        <w:t xml:space="preserve"> policy. No shows or late </w:t>
      </w:r>
      <w:r w:rsidR="006B3648">
        <w:rPr>
          <w:rFonts w:ascii="Open Sans" w:hAnsi="Open Sans"/>
          <w:color w:val="222222"/>
          <w:sz w:val="23"/>
          <w:szCs w:val="23"/>
        </w:rPr>
        <w:t>cancellations will be charged $</w:t>
      </w:r>
      <w:r w:rsidR="00A079B5">
        <w:rPr>
          <w:rFonts w:ascii="Open Sans" w:hAnsi="Open Sans"/>
          <w:color w:val="222222"/>
          <w:sz w:val="23"/>
          <w:szCs w:val="23"/>
        </w:rPr>
        <w:t>50.</w:t>
      </w:r>
    </w:p>
    <w:p w:rsidR="002724AD" w:rsidRDefault="006B3648" w:rsidP="002724AD">
      <w:pPr>
        <w:spacing w:after="0" w:line="240" w:lineRule="auto"/>
        <w:rPr>
          <w:rFonts w:ascii="Times New Roman" w:eastAsia="Times New Roman" w:hAnsi="Times New Roman" w:cs="Times New Roman"/>
          <w:b/>
          <w:bCs/>
          <w:color w:val="222222"/>
          <w:kern w:val="36"/>
          <w:sz w:val="24"/>
          <w:szCs w:val="24"/>
          <w:lang w:eastAsia="en-CA"/>
        </w:rPr>
      </w:pPr>
      <w:r>
        <w:rPr>
          <w:rFonts w:ascii="Open Sans" w:hAnsi="Open Sans"/>
          <w:color w:val="222222"/>
          <w:sz w:val="23"/>
          <w:szCs w:val="23"/>
        </w:rPr>
        <w:t>5</w:t>
      </w:r>
      <w:r w:rsidR="002B5E27">
        <w:rPr>
          <w:rFonts w:ascii="Open Sans" w:hAnsi="Open Sans"/>
          <w:color w:val="222222"/>
          <w:sz w:val="23"/>
          <w:szCs w:val="23"/>
        </w:rPr>
        <w:t xml:space="preserve">. Principal Investigators and their </w:t>
      </w:r>
      <w:r w:rsidR="002B5E27" w:rsidRPr="002724AD">
        <w:rPr>
          <w:rFonts w:ascii="Open Sans" w:hAnsi="Open Sans"/>
          <w:color w:val="222222"/>
          <w:sz w:val="24"/>
          <w:szCs w:val="24"/>
        </w:rPr>
        <w:t>trainees must</w:t>
      </w:r>
      <w:r w:rsidR="002724AD" w:rsidRPr="002724AD">
        <w:rPr>
          <w:rFonts w:ascii="Open Sans" w:hAnsi="Open Sans"/>
          <w:color w:val="222222"/>
          <w:sz w:val="24"/>
          <w:szCs w:val="24"/>
        </w:rPr>
        <w:t xml:space="preserve"> read and</w:t>
      </w:r>
      <w:r w:rsidR="002B5E27" w:rsidRPr="002724AD">
        <w:rPr>
          <w:rFonts w:ascii="Open Sans" w:hAnsi="Open Sans"/>
          <w:color w:val="222222"/>
          <w:sz w:val="24"/>
          <w:szCs w:val="24"/>
        </w:rPr>
        <w:t xml:space="preserve"> </w:t>
      </w:r>
      <w:r w:rsidR="002724AD" w:rsidRPr="002724AD">
        <w:rPr>
          <w:rFonts w:ascii="Open Sans" w:hAnsi="Open Sans"/>
          <w:color w:val="222222"/>
          <w:sz w:val="24"/>
          <w:szCs w:val="24"/>
        </w:rPr>
        <w:t xml:space="preserve">sign the </w:t>
      </w:r>
      <w:r w:rsidR="002724AD" w:rsidRPr="002724AD">
        <w:rPr>
          <w:rFonts w:ascii="Times New Roman" w:eastAsia="Times New Roman" w:hAnsi="Times New Roman" w:cs="Times New Roman"/>
          <w:b/>
          <w:bCs/>
          <w:color w:val="222222"/>
          <w:kern w:val="36"/>
          <w:sz w:val="24"/>
          <w:szCs w:val="24"/>
          <w:lang w:eastAsia="en-CA"/>
        </w:rPr>
        <w:t>SRI Histology Facility Service Agreement</w:t>
      </w:r>
      <w:r w:rsidR="002724AD">
        <w:rPr>
          <w:rFonts w:ascii="Times New Roman" w:eastAsia="Times New Roman" w:hAnsi="Times New Roman" w:cs="Times New Roman"/>
          <w:b/>
          <w:bCs/>
          <w:color w:val="222222"/>
          <w:kern w:val="36"/>
          <w:sz w:val="24"/>
          <w:szCs w:val="24"/>
          <w:lang w:eastAsia="en-CA"/>
        </w:rPr>
        <w:t>.</w:t>
      </w:r>
    </w:p>
    <w:p w:rsidR="006B3648" w:rsidRDefault="006B3648" w:rsidP="002724AD">
      <w:pPr>
        <w:spacing w:after="0" w:line="240" w:lineRule="auto"/>
        <w:rPr>
          <w:rFonts w:ascii="Times New Roman" w:eastAsia="Times New Roman" w:hAnsi="Times New Roman" w:cs="Times New Roman"/>
          <w:b/>
          <w:bCs/>
          <w:color w:val="222222"/>
          <w:kern w:val="36"/>
          <w:sz w:val="24"/>
          <w:szCs w:val="24"/>
          <w:lang w:eastAsia="en-CA"/>
        </w:rPr>
      </w:pPr>
    </w:p>
    <w:p w:rsidR="002724AD" w:rsidRDefault="002724AD" w:rsidP="002724AD">
      <w:pPr>
        <w:spacing w:after="0" w:line="240" w:lineRule="auto"/>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t>GENERAL USAGE RULES</w:t>
      </w:r>
    </w:p>
    <w:p w:rsidR="002724AD" w:rsidRPr="00171DEA" w:rsidRDefault="002724AD" w:rsidP="002724AD">
      <w:pPr>
        <w:spacing w:after="0" w:line="240" w:lineRule="auto"/>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t xml:space="preserve">1. No </w:t>
      </w:r>
      <w:r w:rsidRPr="00171DEA">
        <w:rPr>
          <w:rFonts w:ascii="Times New Roman" w:eastAsia="Times New Roman" w:hAnsi="Times New Roman" w:cs="Times New Roman"/>
          <w:bCs/>
          <w:color w:val="222222"/>
          <w:kern w:val="36"/>
          <w:sz w:val="24"/>
          <w:szCs w:val="24"/>
          <w:lang w:eastAsia="en-CA"/>
        </w:rPr>
        <w:t>food or drink is allowed in the histology core.</w:t>
      </w:r>
    </w:p>
    <w:p w:rsidR="002724AD" w:rsidRPr="00171DEA" w:rsidRDefault="002724AD" w:rsidP="002724AD">
      <w:pPr>
        <w:spacing w:after="0" w:line="240" w:lineRule="auto"/>
        <w:rPr>
          <w:rFonts w:ascii="Times New Roman" w:eastAsia="Times New Roman" w:hAnsi="Times New Roman" w:cs="Times New Roman"/>
          <w:bCs/>
          <w:color w:val="222222"/>
          <w:kern w:val="36"/>
          <w:sz w:val="24"/>
          <w:szCs w:val="24"/>
          <w:lang w:eastAsia="en-CA"/>
        </w:rPr>
      </w:pPr>
      <w:r w:rsidRPr="00171DEA">
        <w:rPr>
          <w:rFonts w:ascii="Times New Roman" w:eastAsia="Times New Roman" w:hAnsi="Times New Roman" w:cs="Times New Roman"/>
          <w:bCs/>
          <w:color w:val="222222"/>
          <w:kern w:val="36"/>
          <w:sz w:val="24"/>
          <w:szCs w:val="24"/>
          <w:lang w:eastAsia="en-CA"/>
        </w:rPr>
        <w:t>2. Users are required to supply all of the expendable supplies for their experiments (e.g., microscope slides, disposable cryostat blades, razor blades, etc.).</w:t>
      </w:r>
    </w:p>
    <w:p w:rsidR="002724AD" w:rsidRPr="00171DEA" w:rsidRDefault="002724AD" w:rsidP="002724AD">
      <w:pPr>
        <w:spacing w:after="0" w:line="240" w:lineRule="auto"/>
        <w:rPr>
          <w:rFonts w:ascii="Times New Roman" w:eastAsia="Times New Roman" w:hAnsi="Times New Roman" w:cs="Times New Roman"/>
          <w:bCs/>
          <w:color w:val="222222"/>
          <w:kern w:val="36"/>
          <w:sz w:val="24"/>
          <w:szCs w:val="24"/>
          <w:lang w:eastAsia="en-CA"/>
        </w:rPr>
      </w:pPr>
      <w:r w:rsidRPr="00171DEA">
        <w:rPr>
          <w:rFonts w:ascii="Times New Roman" w:eastAsia="Times New Roman" w:hAnsi="Times New Roman" w:cs="Times New Roman"/>
          <w:bCs/>
          <w:color w:val="222222"/>
          <w:kern w:val="36"/>
          <w:sz w:val="24"/>
          <w:szCs w:val="24"/>
          <w:lang w:eastAsia="en-CA"/>
        </w:rPr>
        <w:t>3. For the cryostat, each group is required to purchase their own anti-roll plate. These plates are easily chipped and broken and cannot be provided by the facility.</w:t>
      </w:r>
    </w:p>
    <w:p w:rsidR="002724AD" w:rsidRPr="00171DEA" w:rsidRDefault="002724AD" w:rsidP="002724AD">
      <w:pPr>
        <w:spacing w:after="0" w:line="240" w:lineRule="auto"/>
        <w:rPr>
          <w:rFonts w:ascii="Times New Roman" w:eastAsia="Times New Roman" w:hAnsi="Times New Roman" w:cs="Times New Roman"/>
          <w:bCs/>
          <w:color w:val="222222"/>
          <w:kern w:val="36"/>
          <w:sz w:val="24"/>
          <w:szCs w:val="24"/>
          <w:lang w:eastAsia="en-CA"/>
        </w:rPr>
      </w:pPr>
      <w:r w:rsidRPr="00171DEA">
        <w:rPr>
          <w:rFonts w:ascii="Times New Roman" w:eastAsia="Times New Roman" w:hAnsi="Times New Roman" w:cs="Times New Roman"/>
          <w:bCs/>
          <w:color w:val="222222"/>
          <w:kern w:val="36"/>
          <w:sz w:val="24"/>
          <w:szCs w:val="24"/>
          <w:lang w:eastAsia="en-CA"/>
        </w:rPr>
        <w:t xml:space="preserve">4. Users are required to clean the area and equipment after they have completed their experiments. </w:t>
      </w:r>
    </w:p>
    <w:p w:rsidR="006B3648" w:rsidRPr="00171DEA" w:rsidRDefault="002724AD" w:rsidP="002724AD">
      <w:pPr>
        <w:spacing w:after="0" w:line="240" w:lineRule="auto"/>
        <w:rPr>
          <w:rFonts w:ascii="Times New Roman" w:eastAsia="Times New Roman" w:hAnsi="Times New Roman" w:cs="Times New Roman"/>
          <w:bCs/>
          <w:color w:val="222222"/>
          <w:kern w:val="36"/>
          <w:sz w:val="24"/>
          <w:szCs w:val="24"/>
          <w:lang w:eastAsia="en-CA"/>
        </w:rPr>
      </w:pPr>
      <w:r w:rsidRPr="00171DEA">
        <w:rPr>
          <w:rFonts w:ascii="Times New Roman" w:eastAsia="Times New Roman" w:hAnsi="Times New Roman" w:cs="Times New Roman"/>
          <w:bCs/>
          <w:color w:val="222222"/>
          <w:kern w:val="36"/>
          <w:sz w:val="24"/>
          <w:szCs w:val="24"/>
          <w:lang w:eastAsia="en-CA"/>
        </w:rPr>
        <w:t>5. If the equipment is not working</w:t>
      </w:r>
      <w:r w:rsidR="006B3648" w:rsidRPr="00171DEA">
        <w:rPr>
          <w:rFonts w:ascii="Times New Roman" w:eastAsia="Times New Roman" w:hAnsi="Times New Roman" w:cs="Times New Roman"/>
          <w:bCs/>
          <w:color w:val="222222"/>
          <w:kern w:val="36"/>
          <w:sz w:val="24"/>
          <w:szCs w:val="24"/>
          <w:lang w:eastAsia="en-CA"/>
        </w:rPr>
        <w:t xml:space="preserve"> properly</w:t>
      </w:r>
      <w:r w:rsidRPr="00171DEA">
        <w:rPr>
          <w:rFonts w:ascii="Times New Roman" w:eastAsia="Times New Roman" w:hAnsi="Times New Roman" w:cs="Times New Roman"/>
          <w:bCs/>
          <w:color w:val="222222"/>
          <w:kern w:val="36"/>
          <w:sz w:val="24"/>
          <w:szCs w:val="24"/>
          <w:lang w:eastAsia="en-CA"/>
        </w:rPr>
        <w:t>, users should not attempt</w:t>
      </w:r>
      <w:r w:rsidR="00A90EBB">
        <w:rPr>
          <w:rFonts w:ascii="Times New Roman" w:eastAsia="Times New Roman" w:hAnsi="Times New Roman" w:cs="Times New Roman"/>
          <w:bCs/>
          <w:color w:val="222222"/>
          <w:kern w:val="36"/>
          <w:sz w:val="24"/>
          <w:szCs w:val="24"/>
          <w:lang w:eastAsia="en-CA"/>
        </w:rPr>
        <w:t xml:space="preserve"> to </w:t>
      </w:r>
      <w:r w:rsidRPr="00171DEA">
        <w:rPr>
          <w:rFonts w:ascii="Times New Roman" w:eastAsia="Times New Roman" w:hAnsi="Times New Roman" w:cs="Times New Roman"/>
          <w:bCs/>
          <w:color w:val="222222"/>
          <w:kern w:val="36"/>
          <w:sz w:val="24"/>
          <w:szCs w:val="24"/>
          <w:lang w:eastAsia="en-CA"/>
        </w:rPr>
        <w:t>repair on their own</w:t>
      </w:r>
      <w:r w:rsidR="00DB1D54" w:rsidRPr="00171DEA">
        <w:rPr>
          <w:rFonts w:ascii="Times New Roman" w:eastAsia="Times New Roman" w:hAnsi="Times New Roman" w:cs="Times New Roman"/>
          <w:bCs/>
          <w:color w:val="222222"/>
          <w:kern w:val="36"/>
          <w:sz w:val="24"/>
          <w:szCs w:val="24"/>
          <w:lang w:eastAsia="en-CA"/>
        </w:rPr>
        <w:t xml:space="preserve"> </w:t>
      </w:r>
      <w:r w:rsidR="00DB1D54" w:rsidRPr="00171DEA">
        <w:rPr>
          <w:rFonts w:ascii="Times" w:eastAsia="Times New Roman" w:hAnsi="Times"/>
          <w:sz w:val="20"/>
          <w:szCs w:val="20"/>
        </w:rPr>
        <w:t xml:space="preserve">– </w:t>
      </w:r>
      <w:r w:rsidR="00DB1D54" w:rsidRPr="00171DEA">
        <w:rPr>
          <w:rFonts w:ascii="Times New Roman" w:eastAsia="Times New Roman" w:hAnsi="Times New Roman" w:cs="Times New Roman"/>
          <w:bCs/>
          <w:color w:val="222222"/>
          <w:kern w:val="36"/>
          <w:sz w:val="24"/>
          <w:szCs w:val="24"/>
          <w:lang w:eastAsia="en-CA"/>
        </w:rPr>
        <w:t xml:space="preserve"> t</w:t>
      </w:r>
      <w:r w:rsidRPr="00171DEA">
        <w:rPr>
          <w:rFonts w:ascii="Times New Roman" w:eastAsia="Times New Roman" w:hAnsi="Times New Roman" w:cs="Times New Roman"/>
          <w:bCs/>
          <w:color w:val="222222"/>
          <w:kern w:val="36"/>
          <w:sz w:val="24"/>
          <w:szCs w:val="24"/>
          <w:lang w:eastAsia="en-CA"/>
        </w:rPr>
        <w:t xml:space="preserve">hey should contact the </w:t>
      </w:r>
      <w:r w:rsidR="00DB1D54" w:rsidRPr="00171DEA">
        <w:rPr>
          <w:rFonts w:ascii="Times New Roman" w:eastAsia="Times New Roman" w:hAnsi="Times New Roman" w:cs="Times New Roman"/>
          <w:bCs/>
          <w:color w:val="222222"/>
          <w:kern w:val="36"/>
          <w:sz w:val="24"/>
          <w:szCs w:val="24"/>
          <w:lang w:eastAsia="en-CA"/>
        </w:rPr>
        <w:t>F</w:t>
      </w:r>
      <w:r w:rsidRPr="00171DEA">
        <w:rPr>
          <w:rFonts w:ascii="Times New Roman" w:eastAsia="Times New Roman" w:hAnsi="Times New Roman" w:cs="Times New Roman"/>
          <w:bCs/>
          <w:color w:val="222222"/>
          <w:kern w:val="36"/>
          <w:sz w:val="24"/>
          <w:szCs w:val="24"/>
          <w:lang w:eastAsia="en-CA"/>
        </w:rPr>
        <w:t xml:space="preserve">acility </w:t>
      </w:r>
      <w:r w:rsidR="00DB1D54" w:rsidRPr="00171DEA">
        <w:rPr>
          <w:rFonts w:ascii="Times New Roman" w:eastAsia="Times New Roman" w:hAnsi="Times New Roman" w:cs="Times New Roman"/>
          <w:bCs/>
          <w:color w:val="222222"/>
          <w:kern w:val="36"/>
          <w:sz w:val="24"/>
          <w:szCs w:val="24"/>
          <w:lang w:eastAsia="en-CA"/>
        </w:rPr>
        <w:t>M</w:t>
      </w:r>
      <w:r w:rsidRPr="00171DEA">
        <w:rPr>
          <w:rFonts w:ascii="Times New Roman" w:eastAsia="Times New Roman" w:hAnsi="Times New Roman" w:cs="Times New Roman"/>
          <w:bCs/>
          <w:color w:val="222222"/>
          <w:kern w:val="36"/>
          <w:sz w:val="24"/>
          <w:szCs w:val="24"/>
          <w:lang w:eastAsia="en-CA"/>
        </w:rPr>
        <w:t>anager immediately.</w:t>
      </w:r>
    </w:p>
    <w:p w:rsidR="006B3648" w:rsidRPr="003D0797" w:rsidRDefault="00411FBD" w:rsidP="003D0797">
      <w:pPr>
        <w:rPr>
          <w:rFonts w:ascii="Open Sans" w:hAnsi="Open Sans"/>
          <w:b/>
          <w:color w:val="FF0000"/>
          <w:sz w:val="23"/>
          <w:szCs w:val="23"/>
        </w:rPr>
      </w:pPr>
      <w:r w:rsidRPr="00171DEA">
        <w:rPr>
          <w:rFonts w:ascii="Times New Roman" w:eastAsia="Times New Roman" w:hAnsi="Times New Roman" w:cs="Times New Roman"/>
          <w:bCs/>
          <w:color w:val="222222"/>
          <w:kern w:val="36"/>
          <w:sz w:val="24"/>
          <w:szCs w:val="24"/>
          <w:lang w:eastAsia="en-CA"/>
        </w:rPr>
        <w:t>6. No-</w:t>
      </w:r>
      <w:r w:rsidR="00A079B5">
        <w:rPr>
          <w:rFonts w:ascii="Times New Roman" w:eastAsia="Times New Roman" w:hAnsi="Times New Roman" w:cs="Times New Roman"/>
          <w:bCs/>
          <w:color w:val="222222"/>
          <w:kern w:val="36"/>
          <w:sz w:val="24"/>
          <w:szCs w:val="24"/>
          <w:lang w:eastAsia="en-CA"/>
        </w:rPr>
        <w:t>show fees ($50</w:t>
      </w:r>
      <w:r w:rsidR="003D0797">
        <w:rPr>
          <w:rFonts w:ascii="Times New Roman" w:eastAsia="Times New Roman" w:hAnsi="Times New Roman" w:cs="Times New Roman"/>
          <w:bCs/>
          <w:color w:val="222222"/>
          <w:kern w:val="36"/>
          <w:sz w:val="24"/>
          <w:szCs w:val="24"/>
          <w:lang w:eastAsia="en-CA"/>
        </w:rPr>
        <w:t xml:space="preserve">) </w:t>
      </w:r>
      <w:r w:rsidR="006B3648" w:rsidRPr="00171DEA">
        <w:rPr>
          <w:rFonts w:ascii="Times New Roman" w:eastAsia="Times New Roman" w:hAnsi="Times New Roman" w:cs="Times New Roman"/>
          <w:bCs/>
          <w:color w:val="222222"/>
          <w:kern w:val="36"/>
          <w:sz w:val="24"/>
          <w:szCs w:val="24"/>
          <w:lang w:eastAsia="en-CA"/>
        </w:rPr>
        <w:t>will be charged if the trainee does not show up for their booked session. If the trainee is 30 min late, the booking will be erased and the equipment will become available to other users.</w:t>
      </w:r>
    </w:p>
    <w:p w:rsidR="009C2D57" w:rsidRDefault="009C2D57" w:rsidP="002724AD">
      <w:pPr>
        <w:spacing w:after="0" w:line="240" w:lineRule="auto"/>
        <w:rPr>
          <w:rFonts w:ascii="Times New Roman" w:eastAsia="Times New Roman" w:hAnsi="Times New Roman" w:cs="Times New Roman"/>
          <w:bCs/>
          <w:color w:val="222222"/>
          <w:kern w:val="36"/>
          <w:sz w:val="24"/>
          <w:szCs w:val="24"/>
          <w:lang w:eastAsia="en-CA"/>
        </w:rPr>
      </w:pPr>
      <w:r w:rsidRPr="00171DEA">
        <w:rPr>
          <w:rFonts w:ascii="Times New Roman" w:eastAsia="Times New Roman" w:hAnsi="Times New Roman" w:cs="Times New Roman"/>
          <w:bCs/>
          <w:color w:val="222222"/>
          <w:kern w:val="36"/>
          <w:sz w:val="24"/>
          <w:szCs w:val="24"/>
          <w:lang w:eastAsia="en-CA"/>
        </w:rPr>
        <w:t xml:space="preserve">7. The </w:t>
      </w:r>
      <w:r w:rsidR="00411FBD" w:rsidRPr="00171DEA">
        <w:rPr>
          <w:rFonts w:ascii="Times New Roman" w:eastAsia="Times New Roman" w:hAnsi="Times New Roman" w:cs="Times New Roman"/>
          <w:bCs/>
          <w:color w:val="222222"/>
          <w:kern w:val="36"/>
          <w:sz w:val="24"/>
          <w:szCs w:val="24"/>
          <w:lang w:eastAsia="en-CA"/>
        </w:rPr>
        <w:t>F</w:t>
      </w:r>
      <w:r w:rsidRPr="00171DEA">
        <w:rPr>
          <w:rFonts w:ascii="Times New Roman" w:eastAsia="Times New Roman" w:hAnsi="Times New Roman" w:cs="Times New Roman"/>
          <w:bCs/>
          <w:color w:val="222222"/>
          <w:kern w:val="36"/>
          <w:sz w:val="24"/>
          <w:szCs w:val="24"/>
          <w:lang w:eastAsia="en-CA"/>
        </w:rPr>
        <w:t xml:space="preserve">acility </w:t>
      </w:r>
      <w:r w:rsidR="00411FBD" w:rsidRPr="00171DEA">
        <w:rPr>
          <w:rFonts w:ascii="Times New Roman" w:eastAsia="Times New Roman" w:hAnsi="Times New Roman" w:cs="Times New Roman"/>
          <w:bCs/>
          <w:color w:val="222222"/>
          <w:kern w:val="36"/>
          <w:sz w:val="24"/>
          <w:szCs w:val="24"/>
          <w:lang w:eastAsia="en-CA"/>
        </w:rPr>
        <w:t>M</w:t>
      </w:r>
      <w:r w:rsidRPr="00171DEA">
        <w:rPr>
          <w:rFonts w:ascii="Times New Roman" w:eastAsia="Times New Roman" w:hAnsi="Times New Roman" w:cs="Times New Roman"/>
          <w:bCs/>
          <w:color w:val="222222"/>
          <w:kern w:val="36"/>
          <w:sz w:val="24"/>
          <w:szCs w:val="24"/>
          <w:lang w:eastAsia="en-CA"/>
        </w:rPr>
        <w:t>anager will be present from 7:30 am to 3:30 pm to answer any questions. Bookings for Orientation</w:t>
      </w:r>
      <w:r>
        <w:rPr>
          <w:rFonts w:ascii="Times New Roman" w:eastAsia="Times New Roman" w:hAnsi="Times New Roman" w:cs="Times New Roman"/>
          <w:bCs/>
          <w:color w:val="222222"/>
          <w:kern w:val="36"/>
          <w:sz w:val="24"/>
          <w:szCs w:val="24"/>
          <w:lang w:eastAsia="en-CA"/>
        </w:rPr>
        <w:t xml:space="preserve"> and Training will be between these hours.</w:t>
      </w:r>
    </w:p>
    <w:p w:rsidR="006B3648" w:rsidRDefault="006B3648">
      <w:pPr>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br w:type="page"/>
      </w:r>
    </w:p>
    <w:p w:rsidR="006B3648" w:rsidRDefault="006B3648" w:rsidP="006B3648">
      <w:pPr>
        <w:jc w:val="right"/>
        <w:rPr>
          <w:rFonts w:ascii="Times New Roman" w:eastAsia="Times New Roman" w:hAnsi="Times New Roman" w:cs="Times New Roman"/>
          <w:b/>
          <w:bCs/>
          <w:color w:val="222222"/>
          <w:kern w:val="36"/>
          <w:sz w:val="28"/>
          <w:szCs w:val="28"/>
          <w:lang w:eastAsia="en-CA"/>
        </w:rPr>
      </w:pPr>
      <w:r>
        <w:rPr>
          <w:rFonts w:ascii="Times New Roman" w:eastAsia="Times New Roman" w:hAnsi="Times New Roman" w:cs="Times New Roman"/>
          <w:b/>
          <w:bCs/>
          <w:noProof/>
          <w:color w:val="222222"/>
          <w:kern w:val="36"/>
          <w:sz w:val="28"/>
          <w:szCs w:val="28"/>
          <w:lang w:eastAsia="en-CA"/>
        </w:rPr>
        <w:lastRenderedPageBreak/>
        <w:drawing>
          <wp:inline distT="0" distB="0" distL="0" distR="0">
            <wp:extent cx="2132659" cy="575818"/>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nybrook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9976" cy="591294"/>
                    </a:xfrm>
                    <a:prstGeom prst="rect">
                      <a:avLst/>
                    </a:prstGeom>
                  </pic:spPr>
                </pic:pic>
              </a:graphicData>
            </a:graphic>
          </wp:inline>
        </w:drawing>
      </w:r>
    </w:p>
    <w:p w:rsidR="006B3648" w:rsidRDefault="006B3648" w:rsidP="006B3648">
      <w:pPr>
        <w:spacing w:after="0" w:line="240" w:lineRule="auto"/>
        <w:ind w:firstLine="720"/>
        <w:jc w:val="right"/>
        <w:rPr>
          <w:rFonts w:ascii="Times New Roman" w:eastAsia="Times New Roman" w:hAnsi="Times New Roman" w:cs="Times New Roman"/>
          <w:b/>
          <w:bCs/>
          <w:color w:val="222222"/>
          <w:kern w:val="36"/>
          <w:sz w:val="24"/>
          <w:szCs w:val="24"/>
          <w:lang w:eastAsia="en-CA"/>
        </w:rPr>
      </w:pPr>
      <w:r w:rsidRPr="008364B8">
        <w:rPr>
          <w:rFonts w:ascii="Times New Roman" w:eastAsia="Times New Roman" w:hAnsi="Times New Roman" w:cs="Times New Roman"/>
          <w:b/>
          <w:bCs/>
          <w:color w:val="222222"/>
          <w:kern w:val="36"/>
          <w:sz w:val="24"/>
          <w:szCs w:val="24"/>
          <w:lang w:eastAsia="en-CA"/>
        </w:rPr>
        <w:t>Histology Facility</w:t>
      </w:r>
    </w:p>
    <w:p w:rsidR="006B3648" w:rsidRPr="008364B8" w:rsidRDefault="006B3648" w:rsidP="006B3648">
      <w:pPr>
        <w:spacing w:after="0" w:line="240" w:lineRule="auto"/>
        <w:ind w:firstLine="720"/>
        <w:jc w:val="right"/>
        <w:rPr>
          <w:rFonts w:ascii="Times New Roman" w:eastAsia="Times New Roman" w:hAnsi="Times New Roman" w:cs="Times New Roman"/>
          <w:b/>
          <w:bCs/>
          <w:color w:val="222222"/>
          <w:kern w:val="36"/>
          <w:sz w:val="24"/>
          <w:szCs w:val="24"/>
          <w:lang w:eastAsia="en-CA"/>
        </w:rPr>
      </w:pPr>
      <w:r>
        <w:rPr>
          <w:rFonts w:ascii="Times New Roman" w:eastAsia="Times New Roman" w:hAnsi="Times New Roman" w:cs="Times New Roman"/>
          <w:b/>
          <w:bCs/>
          <w:color w:val="222222"/>
          <w:kern w:val="36"/>
          <w:sz w:val="24"/>
          <w:szCs w:val="24"/>
          <w:lang w:eastAsia="en-CA"/>
        </w:rPr>
        <w:t>Petia Stefanova, Manager</w:t>
      </w:r>
    </w:p>
    <w:p w:rsidR="006B3648" w:rsidRDefault="006B3648" w:rsidP="006B3648">
      <w:pPr>
        <w:spacing w:after="0" w:line="240" w:lineRule="auto"/>
        <w:ind w:firstLine="720"/>
        <w:jc w:val="right"/>
        <w:rPr>
          <w:rFonts w:ascii="Times New Roman" w:hAnsi="Times New Roman" w:cs="Times New Roman"/>
          <w:sz w:val="24"/>
          <w:szCs w:val="24"/>
        </w:rPr>
      </w:pPr>
      <w:r w:rsidRPr="008364B8">
        <w:rPr>
          <w:rFonts w:ascii="Times New Roman" w:eastAsia="Times New Roman" w:hAnsi="Times New Roman" w:cs="Times New Roman"/>
          <w:b/>
          <w:bCs/>
          <w:color w:val="222222"/>
          <w:kern w:val="36"/>
          <w:sz w:val="24"/>
          <w:szCs w:val="24"/>
          <w:lang w:eastAsia="en-CA"/>
        </w:rPr>
        <w:t xml:space="preserve">Telephone: </w:t>
      </w:r>
      <w:r w:rsidRPr="008364B8">
        <w:rPr>
          <w:rFonts w:ascii="Times New Roman" w:hAnsi="Times New Roman" w:cs="Times New Roman"/>
          <w:sz w:val="24"/>
          <w:szCs w:val="24"/>
        </w:rPr>
        <w:t>416-480-6100, ext. 3356</w:t>
      </w:r>
    </w:p>
    <w:p w:rsidR="006B3648" w:rsidRDefault="00585D16" w:rsidP="006B3648">
      <w:pPr>
        <w:spacing w:after="0" w:line="240" w:lineRule="auto"/>
        <w:ind w:firstLine="720"/>
        <w:jc w:val="right"/>
        <w:rPr>
          <w:rFonts w:ascii="Times New Roman" w:hAnsi="Times New Roman" w:cs="Times New Roman"/>
          <w:sz w:val="24"/>
          <w:szCs w:val="24"/>
        </w:rPr>
      </w:pPr>
      <w:hyperlink r:id="rId9" w:tgtFrame="_blank" w:history="1">
        <w:r w:rsidR="006B3648" w:rsidRPr="00AA0968">
          <w:rPr>
            <w:rFonts w:ascii="Open Sans" w:eastAsia="Times New Roman" w:hAnsi="Open Sans" w:cs="Times New Roman"/>
            <w:color w:val="4B7C1E"/>
            <w:sz w:val="23"/>
            <w:szCs w:val="23"/>
            <w:lang w:eastAsia="en-CA"/>
          </w:rPr>
          <w:t>pstefanova@sri.utoronto.ca</w:t>
        </w:r>
      </w:hyperlink>
    </w:p>
    <w:p w:rsidR="006B3648" w:rsidRPr="002724AD" w:rsidRDefault="006B3648" w:rsidP="006B3648">
      <w:pPr>
        <w:spacing w:after="0" w:line="240" w:lineRule="auto"/>
        <w:ind w:firstLine="720"/>
        <w:jc w:val="right"/>
        <w:rPr>
          <w:rFonts w:ascii="Times New Roman" w:eastAsia="Times New Roman" w:hAnsi="Times New Roman" w:cs="Times New Roman"/>
          <w:bCs/>
          <w:color w:val="222222"/>
          <w:kern w:val="36"/>
          <w:sz w:val="24"/>
          <w:szCs w:val="24"/>
          <w:lang w:eastAsia="en-CA"/>
        </w:rPr>
      </w:pPr>
      <w:r w:rsidRPr="002724AD">
        <w:rPr>
          <w:rFonts w:ascii="Times New Roman" w:eastAsia="Times New Roman" w:hAnsi="Times New Roman" w:cs="Times New Roman"/>
          <w:bCs/>
          <w:color w:val="222222"/>
          <w:kern w:val="36"/>
          <w:sz w:val="24"/>
          <w:szCs w:val="24"/>
          <w:lang w:eastAsia="en-CA"/>
        </w:rPr>
        <w:t>http://sunnybrook.ca/research/content/?page=sri-core-histo-home</w:t>
      </w:r>
    </w:p>
    <w:p w:rsidR="002724AD" w:rsidRDefault="002724AD"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t>The Investigator agrees to the terms and conditions outlined above.</w:t>
      </w: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8026A7" w:rsidRDefault="008026A7" w:rsidP="002724AD">
      <w:pPr>
        <w:spacing w:after="0" w:line="240" w:lineRule="auto"/>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t>Trainee (print): __________________________________________________________</w:t>
      </w:r>
    </w:p>
    <w:p w:rsidR="008026A7" w:rsidRDefault="008026A7" w:rsidP="002724AD">
      <w:pPr>
        <w:spacing w:after="0" w:line="240" w:lineRule="auto"/>
        <w:rPr>
          <w:rFonts w:ascii="Times New Roman" w:eastAsia="Times New Roman" w:hAnsi="Times New Roman" w:cs="Times New Roman"/>
          <w:bCs/>
          <w:color w:val="222222"/>
          <w:kern w:val="36"/>
          <w:sz w:val="24"/>
          <w:szCs w:val="24"/>
          <w:lang w:eastAsia="en-CA"/>
        </w:rPr>
      </w:pPr>
    </w:p>
    <w:p w:rsidR="008026A7" w:rsidRDefault="008026A7" w:rsidP="002724AD">
      <w:pPr>
        <w:spacing w:after="0" w:line="240" w:lineRule="auto"/>
        <w:rPr>
          <w:rFonts w:ascii="Times New Roman" w:eastAsia="Times New Roman" w:hAnsi="Times New Roman" w:cs="Times New Roman"/>
          <w:bCs/>
          <w:color w:val="222222"/>
          <w:kern w:val="36"/>
          <w:sz w:val="24"/>
          <w:szCs w:val="24"/>
          <w:lang w:eastAsia="en-CA"/>
        </w:rPr>
      </w:pPr>
    </w:p>
    <w:p w:rsidR="008026A7" w:rsidRDefault="008026A7" w:rsidP="002724AD">
      <w:pPr>
        <w:spacing w:after="0" w:line="240" w:lineRule="auto"/>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t>Trainee (signature):_______________________________________________________</w:t>
      </w:r>
    </w:p>
    <w:p w:rsidR="008026A7" w:rsidRDefault="008026A7" w:rsidP="002724AD">
      <w:pPr>
        <w:spacing w:after="0" w:line="240" w:lineRule="auto"/>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softHyphen/>
      </w:r>
      <w:r>
        <w:rPr>
          <w:rFonts w:ascii="Times New Roman" w:eastAsia="Times New Roman" w:hAnsi="Times New Roman" w:cs="Times New Roman"/>
          <w:bCs/>
          <w:color w:val="222222"/>
          <w:kern w:val="36"/>
          <w:sz w:val="24"/>
          <w:szCs w:val="24"/>
          <w:lang w:eastAsia="en-CA"/>
        </w:rPr>
        <w:softHyphen/>
      </w:r>
    </w:p>
    <w:p w:rsidR="008026A7" w:rsidRDefault="008026A7"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t>Principal Investigator (print): ________________________________________________</w:t>
      </w: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t>Principal Investigator (signature): _____________________________________________</w:t>
      </w: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6B3648" w:rsidRDefault="006B3648" w:rsidP="002724AD">
      <w:pPr>
        <w:spacing w:after="0" w:line="240" w:lineRule="auto"/>
        <w:rPr>
          <w:rFonts w:ascii="Times New Roman" w:eastAsia="Times New Roman" w:hAnsi="Times New Roman" w:cs="Times New Roman"/>
          <w:bCs/>
          <w:color w:val="222222"/>
          <w:kern w:val="36"/>
          <w:sz w:val="24"/>
          <w:szCs w:val="24"/>
          <w:lang w:eastAsia="en-CA"/>
        </w:rPr>
      </w:pPr>
    </w:p>
    <w:p w:rsidR="006B3648" w:rsidRPr="002724AD" w:rsidRDefault="006B3648" w:rsidP="002724AD">
      <w:pPr>
        <w:spacing w:after="0" w:line="240" w:lineRule="auto"/>
        <w:rPr>
          <w:rFonts w:ascii="Times New Roman" w:eastAsia="Times New Roman" w:hAnsi="Times New Roman" w:cs="Times New Roman"/>
          <w:bCs/>
          <w:color w:val="222222"/>
          <w:kern w:val="36"/>
          <w:sz w:val="24"/>
          <w:szCs w:val="24"/>
          <w:lang w:eastAsia="en-CA"/>
        </w:rPr>
      </w:pPr>
      <w:r>
        <w:rPr>
          <w:rFonts w:ascii="Times New Roman" w:eastAsia="Times New Roman" w:hAnsi="Times New Roman" w:cs="Times New Roman"/>
          <w:bCs/>
          <w:color w:val="222222"/>
          <w:kern w:val="36"/>
          <w:sz w:val="24"/>
          <w:szCs w:val="24"/>
          <w:lang w:eastAsia="en-CA"/>
        </w:rPr>
        <w:t>Date: ____________________________________________________________________</w:t>
      </w:r>
    </w:p>
    <w:p w:rsidR="002724AD" w:rsidRDefault="002724AD" w:rsidP="002724AD">
      <w:pPr>
        <w:spacing w:after="0" w:line="240" w:lineRule="auto"/>
        <w:rPr>
          <w:rFonts w:ascii="Times New Roman" w:eastAsia="Times New Roman" w:hAnsi="Times New Roman" w:cs="Times New Roman"/>
          <w:b/>
          <w:bCs/>
          <w:color w:val="222222"/>
          <w:kern w:val="36"/>
          <w:sz w:val="24"/>
          <w:szCs w:val="24"/>
          <w:lang w:eastAsia="en-CA"/>
        </w:rPr>
      </w:pPr>
    </w:p>
    <w:p w:rsidR="002724AD" w:rsidRPr="002724AD" w:rsidRDefault="002724AD" w:rsidP="002724AD">
      <w:pPr>
        <w:spacing w:after="0" w:line="240" w:lineRule="auto"/>
        <w:rPr>
          <w:rFonts w:ascii="Times New Roman" w:eastAsia="Times New Roman" w:hAnsi="Times New Roman" w:cs="Times New Roman"/>
          <w:b/>
          <w:bCs/>
          <w:color w:val="222222"/>
          <w:kern w:val="36"/>
          <w:sz w:val="24"/>
          <w:szCs w:val="24"/>
          <w:lang w:eastAsia="en-CA"/>
        </w:rPr>
      </w:pPr>
    </w:p>
    <w:p w:rsidR="006B3648" w:rsidRDefault="006B3648" w:rsidP="00AA0968">
      <w:pPr>
        <w:shd w:val="clear" w:color="auto" w:fill="FFFFFF"/>
        <w:spacing w:after="360" w:line="396" w:lineRule="atLeast"/>
        <w:rPr>
          <w:rFonts w:ascii="Open Sans" w:eastAsia="Times New Roman" w:hAnsi="Open Sans" w:cs="Times New Roman"/>
          <w:b/>
          <w:bCs/>
          <w:color w:val="222222"/>
          <w:kern w:val="36"/>
          <w:sz w:val="48"/>
          <w:szCs w:val="48"/>
          <w:lang w:eastAsia="en-CA"/>
        </w:rPr>
      </w:pPr>
    </w:p>
    <w:p w:rsidR="006B3648" w:rsidRDefault="006B3648" w:rsidP="00AA0968">
      <w:pPr>
        <w:shd w:val="clear" w:color="auto" w:fill="FFFFFF"/>
        <w:spacing w:after="360" w:line="396" w:lineRule="atLeast"/>
        <w:rPr>
          <w:rFonts w:ascii="Open Sans" w:eastAsia="Times New Roman" w:hAnsi="Open Sans" w:cs="Times New Roman"/>
          <w:b/>
          <w:bCs/>
          <w:color w:val="222222"/>
          <w:kern w:val="36"/>
          <w:sz w:val="48"/>
          <w:szCs w:val="48"/>
          <w:lang w:eastAsia="en-CA"/>
        </w:rPr>
      </w:pPr>
    </w:p>
    <w:p w:rsidR="00AA0968" w:rsidRDefault="00AA0968"/>
    <w:sectPr w:rsidR="00AA0968" w:rsidSect="002077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6F1F"/>
    <w:multiLevelType w:val="multilevel"/>
    <w:tmpl w:val="9A1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A057C"/>
    <w:multiLevelType w:val="multilevel"/>
    <w:tmpl w:val="3212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10A53"/>
    <w:multiLevelType w:val="multilevel"/>
    <w:tmpl w:val="86E6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33303"/>
    <w:multiLevelType w:val="hybridMultilevel"/>
    <w:tmpl w:val="7AAEC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392AFC"/>
    <w:multiLevelType w:val="multilevel"/>
    <w:tmpl w:val="66E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0968"/>
    <w:rsid w:val="00022F54"/>
    <w:rsid w:val="00026D1A"/>
    <w:rsid w:val="00074782"/>
    <w:rsid w:val="000A05F4"/>
    <w:rsid w:val="000E1261"/>
    <w:rsid w:val="000E2883"/>
    <w:rsid w:val="000E3ECD"/>
    <w:rsid w:val="000F6F12"/>
    <w:rsid w:val="00171DEA"/>
    <w:rsid w:val="001B10D5"/>
    <w:rsid w:val="00207753"/>
    <w:rsid w:val="002724AD"/>
    <w:rsid w:val="002B5E27"/>
    <w:rsid w:val="00307E4C"/>
    <w:rsid w:val="00363032"/>
    <w:rsid w:val="003D0797"/>
    <w:rsid w:val="00400B90"/>
    <w:rsid w:val="00411FBD"/>
    <w:rsid w:val="00532A81"/>
    <w:rsid w:val="00585D16"/>
    <w:rsid w:val="005A0D5D"/>
    <w:rsid w:val="005F3696"/>
    <w:rsid w:val="00675BD6"/>
    <w:rsid w:val="0068788E"/>
    <w:rsid w:val="006A103A"/>
    <w:rsid w:val="006B3648"/>
    <w:rsid w:val="006F1A1B"/>
    <w:rsid w:val="007B4EEB"/>
    <w:rsid w:val="008026A7"/>
    <w:rsid w:val="008218B1"/>
    <w:rsid w:val="008364B8"/>
    <w:rsid w:val="00905CB3"/>
    <w:rsid w:val="00941E13"/>
    <w:rsid w:val="009827DB"/>
    <w:rsid w:val="009C2D57"/>
    <w:rsid w:val="00A079B5"/>
    <w:rsid w:val="00A6629B"/>
    <w:rsid w:val="00A90DD9"/>
    <w:rsid w:val="00A90EBB"/>
    <w:rsid w:val="00AA0968"/>
    <w:rsid w:val="00B258F3"/>
    <w:rsid w:val="00C0425B"/>
    <w:rsid w:val="00C47DD9"/>
    <w:rsid w:val="00C951FA"/>
    <w:rsid w:val="00DA11FF"/>
    <w:rsid w:val="00DB1D54"/>
    <w:rsid w:val="00E17FBD"/>
    <w:rsid w:val="00E3642C"/>
    <w:rsid w:val="00E378E2"/>
    <w:rsid w:val="00E40CA7"/>
    <w:rsid w:val="00EE4D25"/>
    <w:rsid w:val="00F310BB"/>
    <w:rsid w:val="00F3410F"/>
    <w:rsid w:val="00F40606"/>
    <w:rsid w:val="00F8633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53"/>
  </w:style>
  <w:style w:type="paragraph" w:styleId="Heading1">
    <w:name w:val="heading 1"/>
    <w:basedOn w:val="Normal"/>
    <w:link w:val="Heading1Char"/>
    <w:uiPriority w:val="9"/>
    <w:qFormat/>
    <w:rsid w:val="00AA0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AA0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968"/>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AA0968"/>
    <w:rPr>
      <w:strike w:val="0"/>
      <w:dstrike w:val="0"/>
      <w:color w:val="4B7C1E"/>
      <w:u w:val="none"/>
      <w:effect w:val="none"/>
    </w:rPr>
  </w:style>
  <w:style w:type="paragraph" w:styleId="NormalWeb">
    <w:name w:val="Normal (Web)"/>
    <w:basedOn w:val="Normal"/>
    <w:uiPriority w:val="99"/>
    <w:semiHidden/>
    <w:unhideWhenUsed/>
    <w:rsid w:val="00AA0968"/>
    <w:pPr>
      <w:spacing w:after="360"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AA096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A0968"/>
    <w:rPr>
      <w:b/>
      <w:bCs/>
    </w:rPr>
  </w:style>
  <w:style w:type="paragraph" w:styleId="ListParagraph">
    <w:name w:val="List Paragraph"/>
    <w:basedOn w:val="Normal"/>
    <w:uiPriority w:val="34"/>
    <w:qFormat/>
    <w:rsid w:val="002724AD"/>
    <w:pPr>
      <w:ind w:left="720"/>
      <w:contextualSpacing/>
    </w:pPr>
  </w:style>
  <w:style w:type="paragraph" w:styleId="Header">
    <w:name w:val="header"/>
    <w:basedOn w:val="Normal"/>
    <w:link w:val="HeaderChar"/>
    <w:semiHidden/>
    <w:rsid w:val="009C2D57"/>
    <w:pPr>
      <w:tabs>
        <w:tab w:val="center" w:pos="4320"/>
        <w:tab w:val="right" w:pos="8640"/>
      </w:tabs>
      <w:spacing w:after="0" w:line="240" w:lineRule="auto"/>
    </w:pPr>
    <w:rPr>
      <w:rFonts w:ascii="Arial" w:eastAsia="Times New Roman" w:hAnsi="Arial" w:cs="Times New Roman"/>
      <w:szCs w:val="20"/>
      <w:lang w:val="en-US"/>
    </w:rPr>
  </w:style>
  <w:style w:type="character" w:customStyle="1" w:styleId="HeaderChar">
    <w:name w:val="Header Char"/>
    <w:basedOn w:val="DefaultParagraphFont"/>
    <w:link w:val="Header"/>
    <w:semiHidden/>
    <w:rsid w:val="009C2D57"/>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5F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061834">
      <w:bodyDiv w:val="1"/>
      <w:marLeft w:val="0"/>
      <w:marRight w:val="0"/>
      <w:marTop w:val="0"/>
      <w:marBottom w:val="0"/>
      <w:divBdr>
        <w:top w:val="none" w:sz="0" w:space="0" w:color="auto"/>
        <w:left w:val="none" w:sz="0" w:space="0" w:color="auto"/>
        <w:bottom w:val="none" w:sz="0" w:space="0" w:color="auto"/>
        <w:right w:val="none" w:sz="0" w:space="0" w:color="auto"/>
      </w:divBdr>
      <w:divsChild>
        <w:div w:id="551356253">
          <w:marLeft w:val="0"/>
          <w:marRight w:val="0"/>
          <w:marTop w:val="0"/>
          <w:marBottom w:val="0"/>
          <w:divBdr>
            <w:top w:val="none" w:sz="0" w:space="0" w:color="auto"/>
            <w:left w:val="none" w:sz="0" w:space="0" w:color="auto"/>
            <w:bottom w:val="none" w:sz="0" w:space="0" w:color="auto"/>
            <w:right w:val="none" w:sz="0" w:space="0" w:color="auto"/>
          </w:divBdr>
          <w:divsChild>
            <w:div w:id="320888953">
              <w:marLeft w:val="0"/>
              <w:marRight w:val="0"/>
              <w:marTop w:val="0"/>
              <w:marBottom w:val="0"/>
              <w:divBdr>
                <w:top w:val="none" w:sz="0" w:space="0" w:color="auto"/>
                <w:left w:val="none" w:sz="0" w:space="0" w:color="auto"/>
                <w:bottom w:val="none" w:sz="0" w:space="0" w:color="auto"/>
                <w:right w:val="none" w:sz="0" w:space="0" w:color="auto"/>
              </w:divBdr>
              <w:divsChild>
                <w:div w:id="930239868">
                  <w:marLeft w:val="0"/>
                  <w:marRight w:val="0"/>
                  <w:marTop w:val="0"/>
                  <w:marBottom w:val="0"/>
                  <w:divBdr>
                    <w:top w:val="none" w:sz="0" w:space="0" w:color="auto"/>
                    <w:left w:val="none" w:sz="0" w:space="0" w:color="auto"/>
                    <w:bottom w:val="none" w:sz="0" w:space="0" w:color="auto"/>
                    <w:right w:val="none" w:sz="0" w:space="0" w:color="auto"/>
                  </w:divBdr>
                  <w:divsChild>
                    <w:div w:id="1855683324">
                      <w:marLeft w:val="0"/>
                      <w:marRight w:val="0"/>
                      <w:marTop w:val="0"/>
                      <w:marBottom w:val="0"/>
                      <w:divBdr>
                        <w:top w:val="none" w:sz="0" w:space="0" w:color="auto"/>
                        <w:left w:val="none" w:sz="0" w:space="0" w:color="auto"/>
                        <w:bottom w:val="none" w:sz="0" w:space="0" w:color="auto"/>
                        <w:right w:val="none" w:sz="0" w:space="0" w:color="auto"/>
                      </w:divBdr>
                      <w:divsChild>
                        <w:div w:id="1588612842">
                          <w:marLeft w:val="0"/>
                          <w:marRight w:val="0"/>
                          <w:marTop w:val="180"/>
                          <w:marBottom w:val="360"/>
                          <w:divBdr>
                            <w:top w:val="none" w:sz="0" w:space="0" w:color="auto"/>
                            <w:left w:val="none" w:sz="0" w:space="0" w:color="auto"/>
                            <w:bottom w:val="none" w:sz="0" w:space="0" w:color="auto"/>
                            <w:right w:val="none" w:sz="0" w:space="0" w:color="auto"/>
                          </w:divBdr>
                          <w:divsChild>
                            <w:div w:id="1788305721">
                              <w:marLeft w:val="0"/>
                              <w:marRight w:val="240"/>
                              <w:marTop w:val="0"/>
                              <w:marBottom w:val="0"/>
                              <w:divBdr>
                                <w:top w:val="none" w:sz="0" w:space="0" w:color="auto"/>
                                <w:left w:val="none" w:sz="0" w:space="0" w:color="auto"/>
                                <w:bottom w:val="none" w:sz="0" w:space="0" w:color="auto"/>
                                <w:right w:val="none" w:sz="0" w:space="0" w:color="auto"/>
                              </w:divBdr>
                            </w:div>
                          </w:divsChild>
                        </w:div>
                        <w:div w:id="1051072196">
                          <w:marLeft w:val="3150"/>
                          <w:marRight w:val="0"/>
                          <w:marTop w:val="150"/>
                          <w:marBottom w:val="0"/>
                          <w:divBdr>
                            <w:top w:val="none" w:sz="0" w:space="0" w:color="auto"/>
                            <w:left w:val="none" w:sz="0" w:space="0" w:color="auto"/>
                            <w:bottom w:val="none" w:sz="0" w:space="0" w:color="auto"/>
                            <w:right w:val="none" w:sz="0" w:space="0" w:color="auto"/>
                          </w:divBdr>
                          <w:divsChild>
                            <w:div w:id="28993665">
                              <w:marLeft w:val="0"/>
                              <w:marRight w:val="0"/>
                              <w:marTop w:val="0"/>
                              <w:marBottom w:val="0"/>
                              <w:divBdr>
                                <w:top w:val="none" w:sz="0" w:space="0" w:color="auto"/>
                                <w:left w:val="none" w:sz="0" w:space="0" w:color="auto"/>
                                <w:bottom w:val="none" w:sz="0" w:space="0" w:color="auto"/>
                                <w:right w:val="none" w:sz="0" w:space="0" w:color="auto"/>
                              </w:divBdr>
                              <w:divsChild>
                                <w:div w:id="1581867795">
                                  <w:marLeft w:val="0"/>
                                  <w:marRight w:val="0"/>
                                  <w:marTop w:val="0"/>
                                  <w:marBottom w:val="0"/>
                                  <w:divBdr>
                                    <w:top w:val="none" w:sz="0" w:space="0" w:color="auto"/>
                                    <w:left w:val="none" w:sz="0" w:space="0" w:color="auto"/>
                                    <w:bottom w:val="none" w:sz="0" w:space="0" w:color="auto"/>
                                    <w:right w:val="none" w:sz="0" w:space="0" w:color="auto"/>
                                  </w:divBdr>
                                  <w:divsChild>
                                    <w:div w:id="50924634">
                                      <w:marLeft w:val="0"/>
                                      <w:marRight w:val="0"/>
                                      <w:marTop w:val="0"/>
                                      <w:marBottom w:val="0"/>
                                      <w:divBdr>
                                        <w:top w:val="none" w:sz="0" w:space="0" w:color="auto"/>
                                        <w:left w:val="none" w:sz="0" w:space="0" w:color="auto"/>
                                        <w:bottom w:val="none" w:sz="0" w:space="0" w:color="auto"/>
                                        <w:right w:val="none" w:sz="0" w:space="0" w:color="auto"/>
                                      </w:divBdr>
                                      <w:divsChild>
                                        <w:div w:id="217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817964">
      <w:bodyDiv w:val="1"/>
      <w:marLeft w:val="0"/>
      <w:marRight w:val="0"/>
      <w:marTop w:val="0"/>
      <w:marBottom w:val="0"/>
      <w:divBdr>
        <w:top w:val="none" w:sz="0" w:space="0" w:color="auto"/>
        <w:left w:val="none" w:sz="0" w:space="0" w:color="auto"/>
        <w:bottom w:val="none" w:sz="0" w:space="0" w:color="auto"/>
        <w:right w:val="none" w:sz="0" w:space="0" w:color="auto"/>
      </w:divBdr>
      <w:divsChild>
        <w:div w:id="926110815">
          <w:marLeft w:val="0"/>
          <w:marRight w:val="0"/>
          <w:marTop w:val="0"/>
          <w:marBottom w:val="0"/>
          <w:divBdr>
            <w:top w:val="none" w:sz="0" w:space="0" w:color="auto"/>
            <w:left w:val="none" w:sz="0" w:space="0" w:color="auto"/>
            <w:bottom w:val="none" w:sz="0" w:space="0" w:color="auto"/>
            <w:right w:val="none" w:sz="0" w:space="0" w:color="auto"/>
          </w:divBdr>
          <w:divsChild>
            <w:div w:id="1550653693">
              <w:marLeft w:val="0"/>
              <w:marRight w:val="0"/>
              <w:marTop w:val="0"/>
              <w:marBottom w:val="0"/>
              <w:divBdr>
                <w:top w:val="none" w:sz="0" w:space="0" w:color="auto"/>
                <w:left w:val="none" w:sz="0" w:space="0" w:color="auto"/>
                <w:bottom w:val="none" w:sz="0" w:space="0" w:color="auto"/>
                <w:right w:val="none" w:sz="0" w:space="0" w:color="auto"/>
              </w:divBdr>
              <w:divsChild>
                <w:div w:id="532233142">
                  <w:marLeft w:val="0"/>
                  <w:marRight w:val="0"/>
                  <w:marTop w:val="0"/>
                  <w:marBottom w:val="0"/>
                  <w:divBdr>
                    <w:top w:val="none" w:sz="0" w:space="0" w:color="auto"/>
                    <w:left w:val="none" w:sz="0" w:space="0" w:color="auto"/>
                    <w:bottom w:val="none" w:sz="0" w:space="0" w:color="auto"/>
                    <w:right w:val="none" w:sz="0" w:space="0" w:color="auto"/>
                  </w:divBdr>
                  <w:divsChild>
                    <w:div w:id="802037229">
                      <w:marLeft w:val="0"/>
                      <w:marRight w:val="0"/>
                      <w:marTop w:val="0"/>
                      <w:marBottom w:val="0"/>
                      <w:divBdr>
                        <w:top w:val="none" w:sz="0" w:space="0" w:color="auto"/>
                        <w:left w:val="none" w:sz="0" w:space="0" w:color="auto"/>
                        <w:bottom w:val="none" w:sz="0" w:space="0" w:color="auto"/>
                        <w:right w:val="none" w:sz="0" w:space="0" w:color="auto"/>
                      </w:divBdr>
                      <w:divsChild>
                        <w:div w:id="622350096">
                          <w:marLeft w:val="3150"/>
                          <w:marRight w:val="0"/>
                          <w:marTop w:val="150"/>
                          <w:marBottom w:val="0"/>
                          <w:divBdr>
                            <w:top w:val="none" w:sz="0" w:space="0" w:color="auto"/>
                            <w:left w:val="none" w:sz="0" w:space="0" w:color="auto"/>
                            <w:bottom w:val="none" w:sz="0" w:space="0" w:color="auto"/>
                            <w:right w:val="none" w:sz="0" w:space="0" w:color="auto"/>
                          </w:divBdr>
                          <w:divsChild>
                            <w:div w:id="55327349">
                              <w:marLeft w:val="0"/>
                              <w:marRight w:val="0"/>
                              <w:marTop w:val="0"/>
                              <w:marBottom w:val="0"/>
                              <w:divBdr>
                                <w:top w:val="none" w:sz="0" w:space="0" w:color="auto"/>
                                <w:left w:val="none" w:sz="0" w:space="0" w:color="auto"/>
                                <w:bottom w:val="none" w:sz="0" w:space="0" w:color="auto"/>
                                <w:right w:val="none" w:sz="0" w:space="0" w:color="auto"/>
                              </w:divBdr>
                              <w:divsChild>
                                <w:div w:id="2070961305">
                                  <w:marLeft w:val="0"/>
                                  <w:marRight w:val="0"/>
                                  <w:marTop w:val="0"/>
                                  <w:marBottom w:val="0"/>
                                  <w:divBdr>
                                    <w:top w:val="none" w:sz="0" w:space="0" w:color="auto"/>
                                    <w:left w:val="none" w:sz="0" w:space="0" w:color="auto"/>
                                    <w:bottom w:val="none" w:sz="0" w:space="0" w:color="auto"/>
                                    <w:right w:val="none" w:sz="0" w:space="0" w:color="auto"/>
                                  </w:divBdr>
                                  <w:divsChild>
                                    <w:div w:id="2024091191">
                                      <w:marLeft w:val="0"/>
                                      <w:marRight w:val="0"/>
                                      <w:marTop w:val="0"/>
                                      <w:marBottom w:val="0"/>
                                      <w:divBdr>
                                        <w:top w:val="none" w:sz="0" w:space="0" w:color="auto"/>
                                        <w:left w:val="none" w:sz="0" w:space="0" w:color="auto"/>
                                        <w:bottom w:val="none" w:sz="0" w:space="0" w:color="auto"/>
                                        <w:right w:val="none" w:sz="0" w:space="0" w:color="auto"/>
                                      </w:divBdr>
                                      <w:divsChild>
                                        <w:div w:id="489177272">
                                          <w:marLeft w:val="0"/>
                                          <w:marRight w:val="0"/>
                                          <w:marTop w:val="0"/>
                                          <w:marBottom w:val="0"/>
                                          <w:divBdr>
                                            <w:top w:val="none" w:sz="0" w:space="0" w:color="auto"/>
                                            <w:left w:val="none" w:sz="0" w:space="0" w:color="auto"/>
                                            <w:bottom w:val="none" w:sz="0" w:space="0" w:color="auto"/>
                                            <w:right w:val="none" w:sz="0" w:space="0" w:color="auto"/>
                                          </w:divBdr>
                                          <w:divsChild>
                                            <w:div w:id="1506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400581">
      <w:bodyDiv w:val="1"/>
      <w:marLeft w:val="0"/>
      <w:marRight w:val="0"/>
      <w:marTop w:val="0"/>
      <w:marBottom w:val="0"/>
      <w:divBdr>
        <w:top w:val="none" w:sz="0" w:space="0" w:color="auto"/>
        <w:left w:val="none" w:sz="0" w:space="0" w:color="auto"/>
        <w:bottom w:val="none" w:sz="0" w:space="0" w:color="auto"/>
        <w:right w:val="none" w:sz="0" w:space="0" w:color="auto"/>
      </w:divBdr>
      <w:divsChild>
        <w:div w:id="300044427">
          <w:marLeft w:val="0"/>
          <w:marRight w:val="0"/>
          <w:marTop w:val="0"/>
          <w:marBottom w:val="0"/>
          <w:divBdr>
            <w:top w:val="none" w:sz="0" w:space="0" w:color="auto"/>
            <w:left w:val="none" w:sz="0" w:space="0" w:color="auto"/>
            <w:bottom w:val="none" w:sz="0" w:space="0" w:color="auto"/>
            <w:right w:val="none" w:sz="0" w:space="0" w:color="auto"/>
          </w:divBdr>
          <w:divsChild>
            <w:div w:id="679700364">
              <w:marLeft w:val="0"/>
              <w:marRight w:val="0"/>
              <w:marTop w:val="0"/>
              <w:marBottom w:val="0"/>
              <w:divBdr>
                <w:top w:val="none" w:sz="0" w:space="0" w:color="auto"/>
                <w:left w:val="none" w:sz="0" w:space="0" w:color="auto"/>
                <w:bottom w:val="none" w:sz="0" w:space="0" w:color="auto"/>
                <w:right w:val="none" w:sz="0" w:space="0" w:color="auto"/>
              </w:divBdr>
              <w:divsChild>
                <w:div w:id="96490189">
                  <w:marLeft w:val="0"/>
                  <w:marRight w:val="0"/>
                  <w:marTop w:val="0"/>
                  <w:marBottom w:val="0"/>
                  <w:divBdr>
                    <w:top w:val="none" w:sz="0" w:space="0" w:color="auto"/>
                    <w:left w:val="none" w:sz="0" w:space="0" w:color="auto"/>
                    <w:bottom w:val="none" w:sz="0" w:space="0" w:color="auto"/>
                    <w:right w:val="none" w:sz="0" w:space="0" w:color="auto"/>
                  </w:divBdr>
                  <w:divsChild>
                    <w:div w:id="1557277592">
                      <w:marLeft w:val="0"/>
                      <w:marRight w:val="0"/>
                      <w:marTop w:val="0"/>
                      <w:marBottom w:val="0"/>
                      <w:divBdr>
                        <w:top w:val="none" w:sz="0" w:space="0" w:color="auto"/>
                        <w:left w:val="none" w:sz="0" w:space="0" w:color="auto"/>
                        <w:bottom w:val="none" w:sz="0" w:space="0" w:color="auto"/>
                        <w:right w:val="none" w:sz="0" w:space="0" w:color="auto"/>
                      </w:divBdr>
                      <w:divsChild>
                        <w:div w:id="701320740">
                          <w:marLeft w:val="3150"/>
                          <w:marRight w:val="0"/>
                          <w:marTop w:val="150"/>
                          <w:marBottom w:val="0"/>
                          <w:divBdr>
                            <w:top w:val="none" w:sz="0" w:space="0" w:color="auto"/>
                            <w:left w:val="none" w:sz="0" w:space="0" w:color="auto"/>
                            <w:bottom w:val="none" w:sz="0" w:space="0" w:color="auto"/>
                            <w:right w:val="none" w:sz="0" w:space="0" w:color="auto"/>
                          </w:divBdr>
                          <w:divsChild>
                            <w:div w:id="836726309">
                              <w:marLeft w:val="0"/>
                              <w:marRight w:val="0"/>
                              <w:marTop w:val="0"/>
                              <w:marBottom w:val="0"/>
                              <w:divBdr>
                                <w:top w:val="none" w:sz="0" w:space="0" w:color="auto"/>
                                <w:left w:val="none" w:sz="0" w:space="0" w:color="auto"/>
                                <w:bottom w:val="none" w:sz="0" w:space="0" w:color="auto"/>
                                <w:right w:val="none" w:sz="0" w:space="0" w:color="auto"/>
                              </w:divBdr>
                              <w:divsChild>
                                <w:div w:id="2040741643">
                                  <w:marLeft w:val="0"/>
                                  <w:marRight w:val="0"/>
                                  <w:marTop w:val="0"/>
                                  <w:marBottom w:val="0"/>
                                  <w:divBdr>
                                    <w:top w:val="none" w:sz="0" w:space="0" w:color="auto"/>
                                    <w:left w:val="none" w:sz="0" w:space="0" w:color="auto"/>
                                    <w:bottom w:val="none" w:sz="0" w:space="0" w:color="auto"/>
                                    <w:right w:val="none" w:sz="0" w:space="0" w:color="auto"/>
                                  </w:divBdr>
                                  <w:divsChild>
                                    <w:div w:id="889998568">
                                      <w:marLeft w:val="0"/>
                                      <w:marRight w:val="0"/>
                                      <w:marTop w:val="0"/>
                                      <w:marBottom w:val="0"/>
                                      <w:divBdr>
                                        <w:top w:val="none" w:sz="0" w:space="0" w:color="auto"/>
                                        <w:left w:val="none" w:sz="0" w:space="0" w:color="auto"/>
                                        <w:bottom w:val="none" w:sz="0" w:space="0" w:color="auto"/>
                                        <w:right w:val="none" w:sz="0" w:space="0" w:color="auto"/>
                                      </w:divBdr>
                                      <w:divsChild>
                                        <w:div w:id="1540705033">
                                          <w:marLeft w:val="0"/>
                                          <w:marRight w:val="0"/>
                                          <w:marTop w:val="0"/>
                                          <w:marBottom w:val="0"/>
                                          <w:divBdr>
                                            <w:top w:val="none" w:sz="0" w:space="0" w:color="auto"/>
                                            <w:left w:val="none" w:sz="0" w:space="0" w:color="auto"/>
                                            <w:bottom w:val="none" w:sz="0" w:space="0" w:color="auto"/>
                                            <w:right w:val="none" w:sz="0" w:space="0" w:color="auto"/>
                                          </w:divBdr>
                                          <w:divsChild>
                                            <w:div w:id="1934850673">
                                              <w:marLeft w:val="0"/>
                                              <w:marRight w:val="0"/>
                                              <w:marTop w:val="0"/>
                                              <w:marBottom w:val="0"/>
                                              <w:divBdr>
                                                <w:top w:val="none" w:sz="0" w:space="0" w:color="auto"/>
                                                <w:left w:val="none" w:sz="0" w:space="0" w:color="auto"/>
                                                <w:bottom w:val="none" w:sz="0" w:space="0" w:color="auto"/>
                                                <w:right w:val="none" w:sz="0" w:space="0" w:color="auto"/>
                                              </w:divBdr>
                                              <w:divsChild>
                                                <w:div w:id="1144086471">
                                                  <w:marLeft w:val="0"/>
                                                  <w:marRight w:val="0"/>
                                                  <w:marTop w:val="0"/>
                                                  <w:marBottom w:val="0"/>
                                                  <w:divBdr>
                                                    <w:top w:val="none" w:sz="0" w:space="0" w:color="auto"/>
                                                    <w:left w:val="none" w:sz="0" w:space="0" w:color="auto"/>
                                                    <w:bottom w:val="none" w:sz="0" w:space="0" w:color="auto"/>
                                                    <w:right w:val="none" w:sz="0" w:space="0" w:color="auto"/>
                                                  </w:divBdr>
                                                  <w:divsChild>
                                                    <w:div w:id="18390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04977">
      <w:bodyDiv w:val="1"/>
      <w:marLeft w:val="0"/>
      <w:marRight w:val="0"/>
      <w:marTop w:val="0"/>
      <w:marBottom w:val="0"/>
      <w:divBdr>
        <w:top w:val="none" w:sz="0" w:space="0" w:color="auto"/>
        <w:left w:val="none" w:sz="0" w:space="0" w:color="auto"/>
        <w:bottom w:val="none" w:sz="0" w:space="0" w:color="auto"/>
        <w:right w:val="none" w:sz="0" w:space="0" w:color="auto"/>
      </w:divBdr>
      <w:divsChild>
        <w:div w:id="935014723">
          <w:marLeft w:val="0"/>
          <w:marRight w:val="0"/>
          <w:marTop w:val="0"/>
          <w:marBottom w:val="0"/>
          <w:divBdr>
            <w:top w:val="none" w:sz="0" w:space="0" w:color="auto"/>
            <w:left w:val="none" w:sz="0" w:space="0" w:color="auto"/>
            <w:bottom w:val="none" w:sz="0" w:space="0" w:color="auto"/>
            <w:right w:val="none" w:sz="0" w:space="0" w:color="auto"/>
          </w:divBdr>
          <w:divsChild>
            <w:div w:id="1214192877">
              <w:marLeft w:val="0"/>
              <w:marRight w:val="0"/>
              <w:marTop w:val="0"/>
              <w:marBottom w:val="0"/>
              <w:divBdr>
                <w:top w:val="none" w:sz="0" w:space="0" w:color="auto"/>
                <w:left w:val="none" w:sz="0" w:space="0" w:color="auto"/>
                <w:bottom w:val="none" w:sz="0" w:space="0" w:color="auto"/>
                <w:right w:val="none" w:sz="0" w:space="0" w:color="auto"/>
              </w:divBdr>
              <w:divsChild>
                <w:div w:id="1721830489">
                  <w:marLeft w:val="0"/>
                  <w:marRight w:val="0"/>
                  <w:marTop w:val="0"/>
                  <w:marBottom w:val="0"/>
                  <w:divBdr>
                    <w:top w:val="none" w:sz="0" w:space="0" w:color="auto"/>
                    <w:left w:val="none" w:sz="0" w:space="0" w:color="auto"/>
                    <w:bottom w:val="none" w:sz="0" w:space="0" w:color="auto"/>
                    <w:right w:val="none" w:sz="0" w:space="0" w:color="auto"/>
                  </w:divBdr>
                  <w:divsChild>
                    <w:div w:id="356851790">
                      <w:marLeft w:val="0"/>
                      <w:marRight w:val="0"/>
                      <w:marTop w:val="0"/>
                      <w:marBottom w:val="0"/>
                      <w:divBdr>
                        <w:top w:val="none" w:sz="0" w:space="0" w:color="auto"/>
                        <w:left w:val="none" w:sz="0" w:space="0" w:color="auto"/>
                        <w:bottom w:val="none" w:sz="0" w:space="0" w:color="auto"/>
                        <w:right w:val="none" w:sz="0" w:space="0" w:color="auto"/>
                      </w:divBdr>
                      <w:divsChild>
                        <w:div w:id="2096784765">
                          <w:marLeft w:val="3150"/>
                          <w:marRight w:val="0"/>
                          <w:marTop w:val="150"/>
                          <w:marBottom w:val="0"/>
                          <w:divBdr>
                            <w:top w:val="none" w:sz="0" w:space="0" w:color="auto"/>
                            <w:left w:val="none" w:sz="0" w:space="0" w:color="auto"/>
                            <w:bottom w:val="none" w:sz="0" w:space="0" w:color="auto"/>
                            <w:right w:val="none" w:sz="0" w:space="0" w:color="auto"/>
                          </w:divBdr>
                          <w:divsChild>
                            <w:div w:id="1187720438">
                              <w:marLeft w:val="0"/>
                              <w:marRight w:val="0"/>
                              <w:marTop w:val="0"/>
                              <w:marBottom w:val="0"/>
                              <w:divBdr>
                                <w:top w:val="none" w:sz="0" w:space="0" w:color="auto"/>
                                <w:left w:val="none" w:sz="0" w:space="0" w:color="auto"/>
                                <w:bottom w:val="none" w:sz="0" w:space="0" w:color="auto"/>
                                <w:right w:val="none" w:sz="0" w:space="0" w:color="auto"/>
                              </w:divBdr>
                              <w:divsChild>
                                <w:div w:id="7756621">
                                  <w:marLeft w:val="0"/>
                                  <w:marRight w:val="0"/>
                                  <w:marTop w:val="0"/>
                                  <w:marBottom w:val="0"/>
                                  <w:divBdr>
                                    <w:top w:val="none" w:sz="0" w:space="0" w:color="auto"/>
                                    <w:left w:val="none" w:sz="0" w:space="0" w:color="auto"/>
                                    <w:bottom w:val="none" w:sz="0" w:space="0" w:color="auto"/>
                                    <w:right w:val="none" w:sz="0" w:space="0" w:color="auto"/>
                                  </w:divBdr>
                                  <w:divsChild>
                                    <w:div w:id="312025017">
                                      <w:marLeft w:val="0"/>
                                      <w:marRight w:val="0"/>
                                      <w:marTop w:val="0"/>
                                      <w:marBottom w:val="0"/>
                                      <w:divBdr>
                                        <w:top w:val="none" w:sz="0" w:space="0" w:color="auto"/>
                                        <w:left w:val="none" w:sz="0" w:space="0" w:color="auto"/>
                                        <w:bottom w:val="none" w:sz="0" w:space="0" w:color="auto"/>
                                        <w:right w:val="none" w:sz="0" w:space="0" w:color="auto"/>
                                      </w:divBdr>
                                      <w:divsChild>
                                        <w:div w:id="1274552279">
                                          <w:marLeft w:val="0"/>
                                          <w:marRight w:val="0"/>
                                          <w:marTop w:val="0"/>
                                          <w:marBottom w:val="0"/>
                                          <w:divBdr>
                                            <w:top w:val="none" w:sz="0" w:space="0" w:color="auto"/>
                                            <w:left w:val="none" w:sz="0" w:space="0" w:color="auto"/>
                                            <w:bottom w:val="none" w:sz="0" w:space="0" w:color="auto"/>
                                            <w:right w:val="none" w:sz="0" w:space="0" w:color="auto"/>
                                          </w:divBdr>
                                          <w:divsChild>
                                            <w:div w:id="1252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79441">
      <w:bodyDiv w:val="1"/>
      <w:marLeft w:val="0"/>
      <w:marRight w:val="0"/>
      <w:marTop w:val="0"/>
      <w:marBottom w:val="0"/>
      <w:divBdr>
        <w:top w:val="none" w:sz="0" w:space="0" w:color="auto"/>
        <w:left w:val="none" w:sz="0" w:space="0" w:color="auto"/>
        <w:bottom w:val="none" w:sz="0" w:space="0" w:color="auto"/>
        <w:right w:val="none" w:sz="0" w:space="0" w:color="auto"/>
      </w:divBdr>
      <w:divsChild>
        <w:div w:id="1902714605">
          <w:marLeft w:val="0"/>
          <w:marRight w:val="0"/>
          <w:marTop w:val="0"/>
          <w:marBottom w:val="0"/>
          <w:divBdr>
            <w:top w:val="none" w:sz="0" w:space="0" w:color="auto"/>
            <w:left w:val="none" w:sz="0" w:space="0" w:color="auto"/>
            <w:bottom w:val="none" w:sz="0" w:space="0" w:color="auto"/>
            <w:right w:val="none" w:sz="0" w:space="0" w:color="auto"/>
          </w:divBdr>
          <w:divsChild>
            <w:div w:id="291833542">
              <w:marLeft w:val="0"/>
              <w:marRight w:val="0"/>
              <w:marTop w:val="0"/>
              <w:marBottom w:val="0"/>
              <w:divBdr>
                <w:top w:val="none" w:sz="0" w:space="0" w:color="auto"/>
                <w:left w:val="none" w:sz="0" w:space="0" w:color="auto"/>
                <w:bottom w:val="none" w:sz="0" w:space="0" w:color="auto"/>
                <w:right w:val="none" w:sz="0" w:space="0" w:color="auto"/>
              </w:divBdr>
              <w:divsChild>
                <w:div w:id="902645362">
                  <w:marLeft w:val="0"/>
                  <w:marRight w:val="0"/>
                  <w:marTop w:val="0"/>
                  <w:marBottom w:val="0"/>
                  <w:divBdr>
                    <w:top w:val="none" w:sz="0" w:space="0" w:color="auto"/>
                    <w:left w:val="none" w:sz="0" w:space="0" w:color="auto"/>
                    <w:bottom w:val="none" w:sz="0" w:space="0" w:color="auto"/>
                    <w:right w:val="none" w:sz="0" w:space="0" w:color="auto"/>
                  </w:divBdr>
                  <w:divsChild>
                    <w:div w:id="1253508938">
                      <w:marLeft w:val="0"/>
                      <w:marRight w:val="0"/>
                      <w:marTop w:val="0"/>
                      <w:marBottom w:val="0"/>
                      <w:divBdr>
                        <w:top w:val="none" w:sz="0" w:space="0" w:color="auto"/>
                        <w:left w:val="none" w:sz="0" w:space="0" w:color="auto"/>
                        <w:bottom w:val="none" w:sz="0" w:space="0" w:color="auto"/>
                        <w:right w:val="none" w:sz="0" w:space="0" w:color="auto"/>
                      </w:divBdr>
                      <w:divsChild>
                        <w:div w:id="71589289">
                          <w:marLeft w:val="3150"/>
                          <w:marRight w:val="0"/>
                          <w:marTop w:val="150"/>
                          <w:marBottom w:val="0"/>
                          <w:divBdr>
                            <w:top w:val="none" w:sz="0" w:space="0" w:color="auto"/>
                            <w:left w:val="none" w:sz="0" w:space="0" w:color="auto"/>
                            <w:bottom w:val="none" w:sz="0" w:space="0" w:color="auto"/>
                            <w:right w:val="none" w:sz="0" w:space="0" w:color="auto"/>
                          </w:divBdr>
                          <w:divsChild>
                            <w:div w:id="243074132">
                              <w:marLeft w:val="0"/>
                              <w:marRight w:val="0"/>
                              <w:marTop w:val="0"/>
                              <w:marBottom w:val="0"/>
                              <w:divBdr>
                                <w:top w:val="none" w:sz="0" w:space="0" w:color="auto"/>
                                <w:left w:val="none" w:sz="0" w:space="0" w:color="auto"/>
                                <w:bottom w:val="none" w:sz="0" w:space="0" w:color="auto"/>
                                <w:right w:val="none" w:sz="0" w:space="0" w:color="auto"/>
                              </w:divBdr>
                              <w:divsChild>
                                <w:div w:id="670914179">
                                  <w:marLeft w:val="0"/>
                                  <w:marRight w:val="0"/>
                                  <w:marTop w:val="0"/>
                                  <w:marBottom w:val="0"/>
                                  <w:divBdr>
                                    <w:top w:val="none" w:sz="0" w:space="0" w:color="auto"/>
                                    <w:left w:val="none" w:sz="0" w:space="0" w:color="auto"/>
                                    <w:bottom w:val="none" w:sz="0" w:space="0" w:color="auto"/>
                                    <w:right w:val="none" w:sz="0" w:space="0" w:color="auto"/>
                                  </w:divBdr>
                                  <w:divsChild>
                                    <w:div w:id="627903930">
                                      <w:marLeft w:val="0"/>
                                      <w:marRight w:val="0"/>
                                      <w:marTop w:val="0"/>
                                      <w:marBottom w:val="0"/>
                                      <w:divBdr>
                                        <w:top w:val="none" w:sz="0" w:space="0" w:color="auto"/>
                                        <w:left w:val="none" w:sz="0" w:space="0" w:color="auto"/>
                                        <w:bottom w:val="none" w:sz="0" w:space="0" w:color="auto"/>
                                        <w:right w:val="none" w:sz="0" w:space="0" w:color="auto"/>
                                      </w:divBdr>
                                      <w:divsChild>
                                        <w:div w:id="1414430620">
                                          <w:marLeft w:val="0"/>
                                          <w:marRight w:val="0"/>
                                          <w:marTop w:val="0"/>
                                          <w:marBottom w:val="0"/>
                                          <w:divBdr>
                                            <w:top w:val="none" w:sz="0" w:space="0" w:color="auto"/>
                                            <w:left w:val="none" w:sz="0" w:space="0" w:color="auto"/>
                                            <w:bottom w:val="none" w:sz="0" w:space="0" w:color="auto"/>
                                            <w:right w:val="none" w:sz="0" w:space="0" w:color="auto"/>
                                          </w:divBdr>
                                          <w:divsChild>
                                            <w:div w:id="1494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efanova@sri.utoronto.ca" TargetMode="External"/><Relationship Id="rId3" Type="http://schemas.openxmlformats.org/officeDocument/2006/relationships/settings" Target="settings.xml"/><Relationship Id="rId7" Type="http://schemas.openxmlformats.org/officeDocument/2006/relationships/hyperlink" Target="mailto:pstefanova@sri.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tefanova@sri.utoronto.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tefanova@sri.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cschuurm</dc:creator>
  <cp:lastModifiedBy>windows</cp:lastModifiedBy>
  <cp:revision>13</cp:revision>
  <dcterms:created xsi:type="dcterms:W3CDTF">2017-06-22T22:11:00Z</dcterms:created>
  <dcterms:modified xsi:type="dcterms:W3CDTF">2017-06-26T13:20:00Z</dcterms:modified>
</cp:coreProperties>
</file>